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ED" w:rsidRDefault="004E120A" w:rsidP="004E120A">
      <w:r>
        <w:t xml:space="preserve">1. </w:t>
      </w:r>
      <w:r w:rsidR="00905906">
        <w:t xml:space="preserve">Daná je množina A = </w:t>
      </w:r>
      <w:r w:rsidR="00905906" w:rsidRPr="004E120A">
        <w:rPr>
          <w:lang w:val="en-US"/>
        </w:rPr>
        <w:t xml:space="preserve">{1; 2; 3; </w:t>
      </w:r>
      <m:oMath>
        <m:r>
          <w:rPr>
            <w:rFonts w:ascii="Cambria Math" w:hAnsi="Cambria Math"/>
            <w:lang w:val="en-US"/>
          </w:rPr>
          <m:t>π</m:t>
        </m:r>
      </m:oMath>
      <w:r w:rsidR="00905906" w:rsidRPr="004E120A">
        <w:rPr>
          <w:lang w:val="en-US"/>
        </w:rPr>
        <w:t>}. Ur</w:t>
      </w:r>
      <w:r w:rsidR="00905906">
        <w:t>č, ktoré z nasledujúcich množín sú jej podmnožinami:</w:t>
      </w:r>
    </w:p>
    <w:p w:rsidR="00905906" w:rsidRPr="00905906" w:rsidRDefault="00905906" w:rsidP="00856A97">
      <w:r>
        <w:t xml:space="preserve">a) A = </w:t>
      </w:r>
      <w:r w:rsidRPr="00856A97">
        <w:rPr>
          <w:lang w:val="en-US"/>
        </w:rPr>
        <w:t xml:space="preserve">{1; 2; 3; </w:t>
      </w:r>
      <m:oMath>
        <m:r>
          <w:rPr>
            <w:rFonts w:ascii="Cambria Math" w:hAnsi="Cambria Math"/>
            <w:lang w:val="en-US"/>
          </w:rPr>
          <m:t>π</m:t>
        </m:r>
      </m:oMath>
      <w:r w:rsidRPr="00856A97">
        <w:rPr>
          <w:lang w:val="en-US"/>
        </w:rPr>
        <w:t>}</w:t>
      </w:r>
      <w:r w:rsidRPr="00856A97">
        <w:rPr>
          <w:lang w:val="en-US"/>
        </w:rPr>
        <w:tab/>
        <w:t xml:space="preserve">b) </w:t>
      </w:r>
      <w:r>
        <w:t xml:space="preserve">B = </w:t>
      </w:r>
      <w:r w:rsidRPr="00856A97">
        <w:rPr>
          <w:lang w:val="en-US"/>
        </w:rPr>
        <w:t xml:space="preserve">{1; </w:t>
      </w:r>
      <m:oMath>
        <m:r>
          <w:rPr>
            <w:rFonts w:ascii="Cambria Math" w:hAnsi="Cambria Math"/>
            <w:lang w:val="en-US"/>
          </w:rPr>
          <m:t>π</m:t>
        </m:r>
      </m:oMath>
      <w:r w:rsidRPr="00856A97">
        <w:rPr>
          <w:lang w:val="en-US"/>
        </w:rPr>
        <w:t>}</w:t>
      </w:r>
      <w:r w:rsidRPr="00856A97">
        <w:rPr>
          <w:lang w:val="en-US"/>
        </w:rPr>
        <w:tab/>
        <w:t xml:space="preserve">c) </w:t>
      </w:r>
      <w:r>
        <w:t xml:space="preserve">A = </w:t>
      </w:r>
      <w:r w:rsidRPr="00856A97">
        <w:rPr>
          <w:lang w:val="en-US"/>
        </w:rPr>
        <w:t>{0; 1}</w:t>
      </w:r>
      <w:r w:rsidRPr="00856A97">
        <w:rPr>
          <w:lang w:val="en-US"/>
        </w:rPr>
        <w:tab/>
        <w:t xml:space="preserve">d) </w:t>
      </w:r>
      <w:r>
        <w:t xml:space="preserve">A = </w:t>
      </w:r>
      <w:r w:rsidRPr="00856A97">
        <w:rPr>
          <w:lang w:val="en-US"/>
        </w:rPr>
        <w:t>{ }</w:t>
      </w:r>
    </w:p>
    <w:p w:rsidR="00905906" w:rsidRPr="004E120A" w:rsidRDefault="004E120A" w:rsidP="004E120A">
      <w:pPr>
        <w:rPr>
          <w:lang w:val="en-US"/>
        </w:rPr>
      </w:pPr>
      <w:r>
        <w:t xml:space="preserve">2. </w:t>
      </w:r>
      <w:r w:rsidR="00905906">
        <w:t xml:space="preserve">Vypíšte všetky podmnožiny množiny A = </w:t>
      </w:r>
      <w:r w:rsidR="00905906" w:rsidRPr="004E120A">
        <w:rPr>
          <w:lang w:val="en-US"/>
        </w:rPr>
        <w:t xml:space="preserve">{1; 2; 3; </w:t>
      </w:r>
      <m:oMath>
        <m:r>
          <w:rPr>
            <w:rFonts w:ascii="Cambria Math" w:hAnsi="Cambria Math"/>
            <w:lang w:val="en-US"/>
          </w:rPr>
          <m:t>π</m:t>
        </m:r>
      </m:oMath>
      <w:r w:rsidR="00905906" w:rsidRPr="004E120A">
        <w:rPr>
          <w:lang w:val="en-US"/>
        </w:rPr>
        <w:t>}.</w:t>
      </w:r>
    </w:p>
    <w:p w:rsidR="00905906" w:rsidRDefault="004E120A" w:rsidP="00905906">
      <w:pPr>
        <w:rPr>
          <w:lang w:val="en-US"/>
        </w:rPr>
      </w:pPr>
      <w:r>
        <w:rPr>
          <w:lang w:val="en-US"/>
        </w:rPr>
        <w:t xml:space="preserve">3. </w:t>
      </w:r>
      <w:proofErr w:type="spellStart"/>
      <w:r w:rsidR="00905906">
        <w:rPr>
          <w:lang w:val="en-US"/>
        </w:rPr>
        <w:t>Ktoré</w:t>
      </w:r>
      <w:proofErr w:type="spellEnd"/>
      <w:r w:rsidR="00905906">
        <w:rPr>
          <w:lang w:val="en-US"/>
        </w:rPr>
        <w:t xml:space="preserve"> z </w:t>
      </w:r>
      <w:proofErr w:type="spellStart"/>
      <w:r w:rsidR="00905906">
        <w:rPr>
          <w:lang w:val="en-US"/>
        </w:rPr>
        <w:t>nasledujúcich</w:t>
      </w:r>
      <w:proofErr w:type="spellEnd"/>
      <w:r w:rsidR="00905906">
        <w:rPr>
          <w:lang w:val="en-US"/>
        </w:rPr>
        <w:t xml:space="preserve"> </w:t>
      </w:r>
      <w:proofErr w:type="spellStart"/>
      <w:r w:rsidR="00905906">
        <w:rPr>
          <w:lang w:val="en-US"/>
        </w:rPr>
        <w:t>množín</w:t>
      </w:r>
      <w:proofErr w:type="spellEnd"/>
      <w:r w:rsidR="00905906">
        <w:rPr>
          <w:lang w:val="en-US"/>
        </w:rPr>
        <w:t xml:space="preserve"> </w:t>
      </w:r>
      <w:proofErr w:type="spellStart"/>
      <w:proofErr w:type="gramStart"/>
      <w:r w:rsidR="00905906">
        <w:rPr>
          <w:lang w:val="en-US"/>
        </w:rPr>
        <w:t>sa</w:t>
      </w:r>
      <w:proofErr w:type="spellEnd"/>
      <w:proofErr w:type="gramEnd"/>
      <w:r w:rsidR="00905906">
        <w:rPr>
          <w:lang w:val="en-US"/>
        </w:rPr>
        <w:t xml:space="preserve"> </w:t>
      </w:r>
      <w:proofErr w:type="spellStart"/>
      <w:r w:rsidR="00905906">
        <w:rPr>
          <w:lang w:val="en-US"/>
        </w:rPr>
        <w:t>rovnajú</w:t>
      </w:r>
      <w:proofErr w:type="spellEnd"/>
      <w:r w:rsidR="00905906">
        <w:rPr>
          <w:lang w:val="en-US"/>
        </w:rPr>
        <w:t>?</w:t>
      </w:r>
    </w:p>
    <w:p w:rsidR="004E120A" w:rsidRDefault="00905906" w:rsidP="00905906">
      <w:pPr>
        <w:rPr>
          <w:rFonts w:eastAsiaTheme="minorEastAsia"/>
        </w:rPr>
      </w:pPr>
      <m:oMath>
        <m:r>
          <w:rPr>
            <w:rFonts w:ascii="Cambria Math" w:hAnsi="Cambria Math"/>
          </w:rPr>
          <m:t>A=</m:t>
        </m:r>
        <m:d>
          <m:dPr>
            <m:begChr m:val="{"/>
            <m:endChr m:val="}"/>
            <m:ctrlPr>
              <w:rPr>
                <w:rFonts w:ascii="Cambria Math" w:hAnsi="Cambria Math"/>
              </w:rPr>
            </m:ctrlPr>
          </m:dPr>
          <m:e>
            <m:r>
              <w:rPr>
                <w:rFonts w:ascii="Cambria Math" w:hAnsi="Cambria Math"/>
              </w:rPr>
              <m:t>x∈Z:x&gt;0</m:t>
            </m:r>
          </m:e>
        </m:d>
      </m:oMath>
      <w:r>
        <w:rPr>
          <w:rFonts w:eastAsiaTheme="minorEastAsia"/>
        </w:rPr>
        <w:tab/>
      </w:r>
      <w:r w:rsidR="004E120A">
        <w:rPr>
          <w:rFonts w:eastAsiaTheme="minorEastAsia"/>
        </w:rPr>
        <w:tab/>
      </w:r>
      <m:oMath>
        <m:r>
          <w:rPr>
            <w:rFonts w:ascii="Cambria Math" w:eastAsiaTheme="minorEastAsia" w:hAnsi="Cambria Math"/>
          </w:rPr>
          <m:t>B=</m:t>
        </m:r>
        <m:d>
          <m:dPr>
            <m:begChr m:val="{"/>
            <m:endChr m:val="}"/>
            <m:ctrlPr>
              <w:rPr>
                <w:rFonts w:ascii="Cambria Math" w:eastAsiaTheme="minorEastAsia" w:hAnsi="Cambria Math"/>
              </w:rPr>
            </m:ctrlPr>
          </m:dPr>
          <m:e>
            <m:r>
              <w:rPr>
                <w:rFonts w:ascii="Cambria Math" w:eastAsiaTheme="minorEastAsia" w:hAnsi="Cambria Math"/>
              </w:rPr>
              <m:t>x∈R:</m:t>
            </m:r>
            <m:d>
              <m:dPr>
                <m:begChr m:val="|"/>
                <m:endChr m:val="|"/>
                <m:ctrlPr>
                  <w:rPr>
                    <w:rFonts w:ascii="Cambria Math" w:eastAsiaTheme="minorEastAsia" w:hAnsi="Cambria Math"/>
                  </w:rPr>
                </m:ctrlPr>
              </m:dPr>
              <m:e>
                <m:r>
                  <w:rPr>
                    <w:rFonts w:ascii="Cambria Math" w:eastAsiaTheme="minorEastAsia" w:hAnsi="Cambria Math"/>
                  </w:rPr>
                  <m:t>x</m:t>
                </m:r>
              </m:e>
            </m:d>
            <m:r>
              <w:rPr>
                <w:rFonts w:ascii="Cambria Math" w:eastAsiaTheme="minorEastAsia" w:hAnsi="Cambria Math"/>
              </w:rPr>
              <m:t>≤0</m:t>
            </m:r>
          </m:e>
        </m:d>
      </m:oMath>
      <w:r>
        <w:rPr>
          <w:rFonts w:eastAsiaTheme="minorEastAsia"/>
        </w:rPr>
        <w:tab/>
      </w:r>
      <w:r>
        <w:rPr>
          <w:rFonts w:eastAsiaTheme="minorEastAsia"/>
        </w:rPr>
        <w:tab/>
      </w:r>
      <m:oMath>
        <m:r>
          <w:rPr>
            <w:rFonts w:ascii="Cambria Math" w:eastAsiaTheme="minorEastAsia" w:hAnsi="Cambria Math"/>
          </w:rPr>
          <m:t>C=</m:t>
        </m:r>
        <m:d>
          <m:dPr>
            <m:begChr m:val="{"/>
            <m:endChr m:val="}"/>
            <m:ctrlPr>
              <w:rPr>
                <w:rFonts w:ascii="Cambria Math" w:eastAsiaTheme="minorEastAsia" w:hAnsi="Cambria Math"/>
              </w:rPr>
            </m:ctrlPr>
          </m:dPr>
          <m:e>
            <m:r>
              <w:rPr>
                <w:rFonts w:ascii="Cambria Math" w:eastAsiaTheme="minorEastAsia" w:hAnsi="Cambria Math"/>
              </w:rPr>
              <m:t>x∈Z:</m:t>
            </m:r>
            <m:d>
              <m:dPr>
                <m:begChr m:val="|"/>
                <m:endChr m:val="|"/>
                <m:ctrlPr>
                  <w:rPr>
                    <w:rFonts w:ascii="Cambria Math" w:eastAsiaTheme="minorEastAsia" w:hAnsi="Cambria Math"/>
                  </w:rPr>
                </m:ctrlPr>
              </m:dPr>
              <m:e>
                <m:r>
                  <w:rPr>
                    <w:rFonts w:ascii="Cambria Math" w:eastAsiaTheme="minorEastAsia" w:hAnsi="Cambria Math"/>
                  </w:rPr>
                  <m:t>x-2</m:t>
                </m:r>
              </m:e>
            </m:d>
            <m:r>
              <w:rPr>
                <w:rFonts w:ascii="Cambria Math" w:eastAsiaTheme="minorEastAsia" w:hAnsi="Cambria Math"/>
              </w:rPr>
              <m:t>&lt;2</m:t>
            </m:r>
          </m:e>
        </m:d>
      </m:oMath>
      <w:r w:rsidR="004E120A">
        <w:rPr>
          <w:rFonts w:eastAsiaTheme="minorEastAsia"/>
        </w:rPr>
        <w:tab/>
      </w:r>
      <w:r w:rsidR="004E120A">
        <w:rPr>
          <w:rFonts w:eastAsiaTheme="minorEastAsia"/>
        </w:rPr>
        <w:tab/>
      </w:r>
      <m:oMath>
        <m:r>
          <w:rPr>
            <w:rFonts w:ascii="Cambria Math" w:eastAsiaTheme="minorEastAsia" w:hAnsi="Cambria Math"/>
          </w:rPr>
          <m:t>D=N</m:t>
        </m:r>
      </m:oMath>
      <w:r>
        <w:rPr>
          <w:rFonts w:eastAsiaTheme="minorEastAsia"/>
        </w:rPr>
        <w:tab/>
      </w:r>
    </w:p>
    <w:p w:rsidR="00905906" w:rsidRPr="00905906" w:rsidRDefault="00905906" w:rsidP="00905906">
      <w:pPr>
        <w:rPr>
          <w:rFonts w:eastAsiaTheme="minorEastAsia"/>
        </w:rPr>
      </w:pPr>
      <m:oMath>
        <m:r>
          <w:rPr>
            <w:rFonts w:ascii="Cambria Math" w:eastAsiaTheme="minorEastAsia" w:hAnsi="Cambria Math"/>
          </w:rPr>
          <m:t>E=</m:t>
        </m:r>
        <m:d>
          <m:dPr>
            <m:begChr m:val="{"/>
            <m:endChr m:val="}"/>
            <m:ctrlPr>
              <w:rPr>
                <w:rFonts w:ascii="Cambria Math" w:eastAsiaTheme="minorEastAsia" w:hAnsi="Cambria Math"/>
              </w:rPr>
            </m:ctrlPr>
          </m:dPr>
          <m:e>
            <m:r>
              <w:rPr>
                <w:rFonts w:ascii="Cambria Math" w:eastAsiaTheme="minorEastAsia" w:hAnsi="Cambria Math"/>
              </w:rPr>
              <m:t>0</m:t>
            </m:r>
          </m:e>
        </m:d>
      </m:oMath>
      <w:r w:rsidR="004E120A">
        <w:rPr>
          <w:rFonts w:eastAsiaTheme="minorEastAsia"/>
        </w:rPr>
        <w:tab/>
      </w:r>
      <w:r w:rsidR="004E120A">
        <w:rPr>
          <w:rFonts w:eastAsiaTheme="minorEastAsia"/>
        </w:rPr>
        <w:tab/>
      </w:r>
      <m:oMath>
        <m:r>
          <w:rPr>
            <w:rFonts w:ascii="Cambria Math" w:eastAsiaTheme="minorEastAsia" w:hAnsi="Cambria Math"/>
          </w:rPr>
          <m:t>F=</m:t>
        </m:r>
        <m:d>
          <m:dPr>
            <m:begChr m:val="{"/>
            <m:endChr m:val="}"/>
            <m:ctrlPr>
              <w:rPr>
                <w:rFonts w:ascii="Cambria Math" w:eastAsiaTheme="minorEastAsia" w:hAnsi="Cambria Math"/>
              </w:rPr>
            </m:ctrlPr>
          </m:dPr>
          <m:e>
            <m:r>
              <w:rPr>
                <w:rFonts w:ascii="Cambria Math" w:eastAsiaTheme="minorEastAsia" w:hAnsi="Cambria Math"/>
              </w:rPr>
              <m:t>x∈N:x&lt;4</m:t>
            </m:r>
          </m:e>
        </m:d>
      </m:oMath>
      <w:r>
        <w:rPr>
          <w:rFonts w:eastAsiaTheme="minorEastAsia"/>
        </w:rPr>
        <w:tab/>
      </w:r>
      <w:r>
        <w:rPr>
          <w:rFonts w:eastAsiaTheme="minorEastAsia"/>
        </w:rPr>
        <w:tab/>
      </w:r>
      <m:oMath>
        <m:r>
          <w:rPr>
            <w:rFonts w:ascii="Cambria Math" w:eastAsiaTheme="minorEastAsia" w:hAnsi="Cambria Math"/>
          </w:rPr>
          <m:t>G=</m:t>
        </m:r>
        <m:d>
          <m:dPr>
            <m:begChr m:val="{"/>
            <m:endChr m:val="}"/>
            <m:ctrlPr>
              <w:rPr>
                <w:rFonts w:ascii="Cambria Math" w:eastAsiaTheme="minorEastAsia" w:hAnsi="Cambria Math"/>
              </w:rPr>
            </m:ctrlPr>
          </m:dPr>
          <m:e>
            <m:r>
              <w:rPr>
                <w:rFonts w:ascii="Cambria Math" w:eastAsiaTheme="minorEastAsia" w:hAnsi="Cambria Math"/>
              </w:rPr>
              <m:t>x∈R:</m:t>
            </m:r>
            <m:rad>
              <m:radPr>
                <m:degHide m:val="1"/>
                <m:ctrlPr>
                  <w:rPr>
                    <w:rFonts w:ascii="Cambria Math" w:eastAsiaTheme="minorEastAsia" w:hAnsi="Cambria Math"/>
                  </w:rPr>
                </m:ctrlPr>
              </m:radPr>
              <m:deg/>
              <m:e>
                <m:sSup>
                  <m:sSupPr>
                    <m:ctrlPr>
                      <w:rPr>
                        <w:rFonts w:ascii="Cambria Math" w:eastAsiaTheme="minorEastAsia" w:hAnsi="Cambria Math"/>
                      </w:rPr>
                    </m:ctrlPr>
                  </m:sSupPr>
                  <m:e>
                    <m:r>
                      <w:rPr>
                        <w:rFonts w:ascii="Cambria Math" w:eastAsiaTheme="minorEastAsia" w:hAnsi="Cambria Math"/>
                      </w:rPr>
                      <m:t>x</m:t>
                    </m:r>
                  </m:e>
                  <m:sup>
                    <m:r>
                      <w:rPr>
                        <w:rFonts w:ascii="Cambria Math" w:eastAsiaTheme="minorEastAsia" w:hAnsi="Cambria Math"/>
                      </w:rPr>
                      <m:t>2</m:t>
                    </m:r>
                  </m:sup>
                </m:sSup>
              </m:e>
            </m:rad>
            <m:r>
              <w:rPr>
                <w:rFonts w:ascii="Cambria Math" w:eastAsiaTheme="minorEastAsia" w:hAnsi="Cambria Math"/>
              </w:rPr>
              <m:t>=x</m:t>
            </m:r>
          </m:e>
        </m:d>
      </m:oMath>
      <w:r w:rsidR="004E120A">
        <w:rPr>
          <w:rFonts w:eastAsiaTheme="minorEastAsia"/>
        </w:rPr>
        <w:tab/>
      </w:r>
      <w:r w:rsidR="004E120A">
        <w:rPr>
          <w:rFonts w:eastAsiaTheme="minorEastAsia"/>
        </w:rPr>
        <w:tab/>
      </w:r>
      <m:oMath>
        <m:r>
          <w:rPr>
            <w:rFonts w:ascii="Cambria Math" w:eastAsiaTheme="minorEastAsia" w:hAnsi="Cambria Math"/>
          </w:rPr>
          <m:t>H=</m:t>
        </m:r>
        <m:d>
          <m:dPr>
            <m:begChr m:val="{"/>
            <m:endChr m:val="}"/>
            <m:ctrlPr>
              <w:rPr>
                <w:rFonts w:ascii="Cambria Math" w:eastAsiaTheme="minorEastAsia" w:hAnsi="Cambria Math"/>
              </w:rPr>
            </m:ctrlPr>
          </m:dPr>
          <m:e>
            <m:r>
              <w:rPr>
                <w:rFonts w:ascii="Cambria Math" w:eastAsiaTheme="minorEastAsia" w:hAnsi="Cambria Math"/>
              </w:rPr>
              <m:t>x∈R:x≥0</m:t>
            </m:r>
          </m:e>
        </m:d>
      </m:oMath>
    </w:p>
    <w:p w:rsidR="004E120A" w:rsidRDefault="004E120A" w:rsidP="00905906">
      <w:pPr>
        <w:rPr>
          <w:rFonts w:eastAsiaTheme="minorEastAsia"/>
        </w:rPr>
      </w:pPr>
      <w:r>
        <w:rPr>
          <w:rFonts w:eastAsiaTheme="minorEastAsia"/>
        </w:rPr>
        <w:t xml:space="preserve">4. </w:t>
      </w:r>
      <w:r w:rsidR="00905906">
        <w:rPr>
          <w:rFonts w:eastAsiaTheme="minorEastAsia"/>
        </w:rPr>
        <w:t>Určte doplnky nasledujúcich množín v množine Z:</w:t>
      </w:r>
    </w:p>
    <w:p w:rsidR="00905906" w:rsidRDefault="00905906" w:rsidP="00905906">
      <w:pPr>
        <w:rPr>
          <w:rFonts w:eastAsiaTheme="minorEastAsia"/>
        </w:rPr>
      </w:pPr>
      <w:r>
        <w:rPr>
          <w:rFonts w:eastAsiaTheme="minorEastAsia"/>
        </w:rPr>
        <w:t xml:space="preserve"> a) </w:t>
      </w:r>
      <m:oMath>
        <m:r>
          <w:rPr>
            <w:rFonts w:ascii="Cambria Math" w:hAnsi="Cambria Math"/>
          </w:rPr>
          <m:t>A=</m:t>
        </m:r>
        <m:d>
          <m:dPr>
            <m:begChr m:val="{"/>
            <m:endChr m:val="}"/>
            <m:ctrlPr>
              <w:rPr>
                <w:rFonts w:ascii="Cambria Math" w:hAnsi="Cambria Math"/>
              </w:rPr>
            </m:ctrlPr>
          </m:dPr>
          <m:e>
            <m:r>
              <w:rPr>
                <w:rFonts w:ascii="Cambria Math" w:hAnsi="Cambria Math"/>
              </w:rPr>
              <m:t>x∈Z:x&lt;3</m:t>
            </m:r>
          </m:e>
        </m:d>
      </m:oMath>
      <w:r w:rsidR="00363FD5">
        <w:rPr>
          <w:rFonts w:eastAsiaTheme="minorEastAsia"/>
        </w:rPr>
        <w:tab/>
      </w:r>
      <w:r w:rsidR="004E120A">
        <w:rPr>
          <w:rFonts w:eastAsiaTheme="minorEastAsia"/>
        </w:rPr>
        <w:tab/>
      </w:r>
      <w:r w:rsidR="00363FD5">
        <w:rPr>
          <w:rFonts w:eastAsiaTheme="minorEastAsia"/>
        </w:rPr>
        <w:t xml:space="preserve">b) </w:t>
      </w:r>
      <m:oMath>
        <m:r>
          <w:rPr>
            <w:rFonts w:ascii="Cambria Math" w:eastAsiaTheme="minorEastAsia" w:hAnsi="Cambria Math"/>
          </w:rPr>
          <m:t>B=N</m:t>
        </m:r>
      </m:oMath>
      <w:r w:rsidR="00363FD5">
        <w:rPr>
          <w:rFonts w:eastAsiaTheme="minorEastAsia"/>
        </w:rPr>
        <w:tab/>
        <w:t xml:space="preserve">c) </w:t>
      </w:r>
      <m:oMath>
        <m:r>
          <w:rPr>
            <w:rFonts w:ascii="Cambria Math" w:eastAsiaTheme="minorEastAsia" w:hAnsi="Cambria Math"/>
          </w:rPr>
          <m:t>C=</m:t>
        </m:r>
        <m:d>
          <m:dPr>
            <m:begChr m:val="{"/>
            <m:endChr m:val="}"/>
            <m:ctrlPr>
              <w:rPr>
                <w:rFonts w:ascii="Cambria Math" w:eastAsiaTheme="minorEastAsia" w:hAnsi="Cambria Math"/>
              </w:rPr>
            </m:ctrlPr>
          </m:dPr>
          <m:e>
            <m:r>
              <w:rPr>
                <w:rFonts w:ascii="Cambria Math" w:eastAsiaTheme="minorEastAsia" w:hAnsi="Cambria Math"/>
              </w:rPr>
              <m:t>x∈Z:x≥</m:t>
            </m:r>
            <m:d>
              <m:dPr>
                <m:begChr m:val="|"/>
                <m:endChr m:val="|"/>
                <m:ctrlPr>
                  <w:rPr>
                    <w:rFonts w:ascii="Cambria Math" w:eastAsiaTheme="minorEastAsia" w:hAnsi="Cambria Math"/>
                  </w:rPr>
                </m:ctrlPr>
              </m:dPr>
              <m:e>
                <m:r>
                  <w:rPr>
                    <w:rFonts w:ascii="Cambria Math" w:eastAsiaTheme="minorEastAsia" w:hAnsi="Cambria Math"/>
                  </w:rPr>
                  <m:t>x</m:t>
                </m:r>
              </m:e>
            </m:d>
          </m:e>
        </m:d>
      </m:oMath>
      <w:r w:rsidR="00363FD5">
        <w:rPr>
          <w:rFonts w:eastAsiaTheme="minorEastAsia"/>
        </w:rPr>
        <w:tab/>
      </w:r>
      <w:r w:rsidR="00363FD5">
        <w:rPr>
          <w:rFonts w:eastAsiaTheme="minorEastAsia"/>
        </w:rPr>
        <w:tab/>
        <w:t xml:space="preserve">d) </w:t>
      </w:r>
      <m:oMath>
        <m:r>
          <w:rPr>
            <w:rFonts w:ascii="Cambria Math" w:eastAsiaTheme="minorEastAsia" w:hAnsi="Cambria Math"/>
          </w:rPr>
          <m:t>D=</m:t>
        </m:r>
        <m:d>
          <m:dPr>
            <m:begChr m:val="{"/>
            <m:endChr m:val="}"/>
            <m:ctrlPr>
              <w:rPr>
                <w:rFonts w:ascii="Cambria Math" w:eastAsiaTheme="minorEastAsia" w:hAnsi="Cambria Math"/>
              </w:rPr>
            </m:ctrlPr>
          </m:dPr>
          <m:e>
            <m:r>
              <w:rPr>
                <w:rFonts w:ascii="Cambria Math" w:eastAsiaTheme="minorEastAsia" w:hAnsi="Cambria Math"/>
              </w:rPr>
              <m:t>x∈Z:</m:t>
            </m:r>
            <m:d>
              <m:dPr>
                <m:begChr m:val="|"/>
                <m:endChr m:val="|"/>
                <m:ctrlPr>
                  <w:rPr>
                    <w:rFonts w:ascii="Cambria Math" w:eastAsiaTheme="minorEastAsia" w:hAnsi="Cambria Math"/>
                  </w:rPr>
                </m:ctrlPr>
              </m:dPr>
              <m:e>
                <m:r>
                  <w:rPr>
                    <w:rFonts w:ascii="Cambria Math" w:eastAsiaTheme="minorEastAsia" w:hAnsi="Cambria Math"/>
                  </w:rPr>
                  <m:t>x</m:t>
                </m:r>
              </m:e>
            </m:d>
            <m:r>
              <w:rPr>
                <w:rFonts w:ascii="Cambria Math" w:eastAsiaTheme="minorEastAsia" w:hAnsi="Cambria Math"/>
              </w:rPr>
              <m:t>&gt;0</m:t>
            </m:r>
          </m:e>
        </m:d>
      </m:oMath>
    </w:p>
    <w:p w:rsidR="008D30EA" w:rsidRDefault="004E120A" w:rsidP="001F3561">
      <w:pPr>
        <w:rPr>
          <w:rFonts w:eastAsiaTheme="minorEastAsia"/>
          <w:lang w:val="en-US"/>
        </w:rPr>
      </w:pPr>
      <w:r>
        <w:rPr>
          <w:rFonts w:eastAsiaTheme="minorEastAsia"/>
        </w:rPr>
        <w:t>5. V každej z nasledujúcich dvojí</w:t>
      </w:r>
      <w:r w:rsidR="008D30EA">
        <w:rPr>
          <w:rFonts w:eastAsiaTheme="minorEastAsia"/>
        </w:rPr>
        <w:t xml:space="preserve">c množín určte </w:t>
      </w:r>
      <m:oMath>
        <m:r>
          <w:rPr>
            <w:rFonts w:ascii="Cambria Math" w:eastAsiaTheme="minorEastAsia" w:hAnsi="Cambria Math"/>
            <w:lang w:val="en-US"/>
          </w:rPr>
          <m:t>A∩B</m:t>
        </m:r>
      </m:oMath>
      <w:r w:rsidR="008D30EA">
        <w:rPr>
          <w:rFonts w:eastAsiaTheme="minorEastAsia"/>
          <w:lang w:val="en-US"/>
        </w:rPr>
        <w:t xml:space="preserve">, </w:t>
      </w:r>
      <m:oMath>
        <m:r>
          <w:rPr>
            <w:rFonts w:ascii="Cambria Math" w:eastAsiaTheme="minorEastAsia" w:hAnsi="Cambria Math"/>
            <w:lang w:val="en-US"/>
          </w:rPr>
          <m:t>A∪B</m:t>
        </m:r>
      </m:oMath>
      <w:r w:rsidR="008D30EA">
        <w:rPr>
          <w:rFonts w:eastAsiaTheme="minorEastAsia"/>
          <w:lang w:val="en-US"/>
        </w:rPr>
        <w:t xml:space="preserve">, </w:t>
      </w:r>
      <m:oMath>
        <m:r>
          <w:rPr>
            <w:rFonts w:ascii="Cambria Math" w:eastAsiaTheme="minorEastAsia" w:hAnsi="Cambria Math"/>
            <w:lang w:val="en-US"/>
          </w:rPr>
          <m:t>A∖B</m:t>
        </m:r>
      </m:oMath>
      <w:r w:rsidR="008D30EA">
        <w:rPr>
          <w:rFonts w:eastAsiaTheme="minorEastAsia"/>
          <w:lang w:val="en-US"/>
        </w:rPr>
        <w:t xml:space="preserve">, </w:t>
      </w:r>
      <m:oMath>
        <m:r>
          <w:rPr>
            <w:rFonts w:ascii="Cambria Math" w:eastAsiaTheme="minorEastAsia" w:hAnsi="Cambria Math"/>
            <w:lang w:val="en-US"/>
          </w:rPr>
          <m:t>B∖A</m:t>
        </m:r>
      </m:oMath>
      <w:r w:rsidR="008D30EA">
        <w:rPr>
          <w:rFonts w:eastAsiaTheme="minorEastAsia"/>
          <w:lang w:val="en-US"/>
        </w:rPr>
        <w:t>.</w:t>
      </w:r>
    </w:p>
    <w:p w:rsidR="008D30EA" w:rsidRPr="008D30EA" w:rsidRDefault="008D30EA" w:rsidP="008D30EA">
      <w:pPr>
        <w:rPr>
          <w:rFonts w:eastAsiaTheme="minorEastAsia"/>
          <w:lang w:val="en-US"/>
        </w:rPr>
      </w:pPr>
      <w:r w:rsidRPr="008D30EA">
        <w:rPr>
          <w:rFonts w:eastAsiaTheme="minorEastAsia"/>
        </w:rPr>
        <w:t xml:space="preserve">a) </w:t>
      </w:r>
      <m:oMath>
        <m:r>
          <w:rPr>
            <w:rFonts w:ascii="Cambria Math" w:eastAsiaTheme="minorEastAsia" w:hAnsi="Cambria Math"/>
            <w:lang w:val="en-US"/>
          </w:rPr>
          <m:t>A=</m:t>
        </m:r>
        <m:d>
          <m:dPr>
            <m:begChr m:val="{"/>
            <m:endChr m:val="}"/>
            <m:ctrlPr>
              <w:rPr>
                <w:rFonts w:ascii="Cambria Math" w:eastAsiaTheme="minorEastAsia" w:hAnsi="Cambria Math"/>
                <w:i/>
                <w:lang w:val="en-US"/>
              </w:rPr>
            </m:ctrlPr>
          </m:dPr>
          <m:e>
            <m:r>
              <w:rPr>
                <w:rFonts w:ascii="Cambria Math" w:eastAsiaTheme="minorEastAsia" w:hAnsi="Cambria Math"/>
                <w:lang w:val="en-US"/>
              </w:rPr>
              <m:t xml:space="preserve">1;2; π; </m:t>
            </m:r>
            <m:rad>
              <m:radPr>
                <m:degHide m:val="1"/>
                <m:ctrlPr>
                  <w:rPr>
                    <w:rFonts w:ascii="Cambria Math" w:eastAsiaTheme="minorEastAsia" w:hAnsi="Cambria Math"/>
                    <w:i/>
                    <w:lang w:val="en-US"/>
                  </w:rPr>
                </m:ctrlPr>
              </m:radPr>
              <m:deg/>
              <m:e>
                <m:r>
                  <w:rPr>
                    <w:rFonts w:ascii="Cambria Math" w:eastAsiaTheme="minorEastAsia" w:hAnsi="Cambria Math"/>
                    <w:lang w:val="en-US"/>
                  </w:rPr>
                  <m:t>8</m:t>
                </m:r>
              </m:e>
            </m:rad>
            <m:r>
              <w:rPr>
                <w:rFonts w:ascii="Cambria Math" w:eastAsiaTheme="minorEastAsia" w:hAnsi="Cambria Math"/>
                <w:lang w:val="en-US"/>
              </w:rPr>
              <m:t xml:space="preserve"> </m:t>
            </m:r>
          </m:e>
        </m:d>
        <m:r>
          <w:rPr>
            <w:rFonts w:ascii="Cambria Math" w:eastAsiaTheme="minorEastAsia" w:hAnsi="Cambria Math"/>
            <w:lang w:val="en-US"/>
          </w:rPr>
          <m:t>, B=</m:t>
        </m:r>
        <m:d>
          <m:dPr>
            <m:begChr m:val="{"/>
            <m:endChr m:val="}"/>
            <m:ctrlPr>
              <w:rPr>
                <w:rFonts w:ascii="Cambria Math" w:eastAsiaTheme="minorEastAsia" w:hAnsi="Cambria Math"/>
                <w:i/>
                <w:lang w:val="en-US"/>
              </w:rPr>
            </m:ctrlPr>
          </m:dPr>
          <m:e>
            <m:r>
              <w:rPr>
                <w:rFonts w:ascii="Cambria Math" w:eastAsiaTheme="minorEastAsia" w:hAnsi="Cambria Math"/>
                <w:lang w:val="en-US"/>
              </w:rPr>
              <m:t>1;3; π;17</m:t>
            </m:r>
          </m:e>
        </m:d>
      </m:oMath>
    </w:p>
    <w:p w:rsidR="008D30EA" w:rsidRDefault="008D30EA" w:rsidP="008D30EA">
      <w:pPr>
        <w:rPr>
          <w:rFonts w:eastAsiaTheme="minorEastAsia"/>
          <w:lang w:val="en-US"/>
        </w:rPr>
      </w:pPr>
      <w:r>
        <w:rPr>
          <w:rFonts w:eastAsiaTheme="minorEastAsia"/>
        </w:rPr>
        <w:t xml:space="preserve">b) </w:t>
      </w:r>
      <m:oMath>
        <m:r>
          <w:rPr>
            <w:rFonts w:ascii="Cambria Math" w:eastAsiaTheme="minorEastAsia" w:hAnsi="Cambria Math"/>
            <w:lang w:val="en-US"/>
          </w:rPr>
          <m:t>A=</m:t>
        </m:r>
        <m:d>
          <m:dPr>
            <m:begChr m:val="{"/>
            <m:endChr m:val="}"/>
            <m:ctrlPr>
              <w:rPr>
                <w:rFonts w:ascii="Cambria Math" w:eastAsiaTheme="minorEastAsia" w:hAnsi="Cambria Math"/>
                <w:i/>
                <w:lang w:val="en-US"/>
              </w:rPr>
            </m:ctrlPr>
          </m:dPr>
          <m:e>
            <m:r>
              <w:rPr>
                <w:rFonts w:ascii="Cambria Math" w:eastAsiaTheme="minorEastAsia" w:hAnsi="Cambria Math"/>
                <w:lang w:val="en-US"/>
              </w:rPr>
              <m:t xml:space="preserve">x∈N:x&gt;3 </m:t>
            </m:r>
          </m:e>
        </m:d>
        <m:r>
          <w:rPr>
            <w:rFonts w:ascii="Cambria Math" w:eastAsiaTheme="minorEastAsia" w:hAnsi="Cambria Math"/>
            <w:lang w:val="en-US"/>
          </w:rPr>
          <m:t>, B=</m:t>
        </m:r>
        <m:d>
          <m:dPr>
            <m:begChr m:val="{"/>
            <m:endChr m:val="}"/>
            <m:ctrlPr>
              <w:rPr>
                <w:rFonts w:ascii="Cambria Math" w:eastAsiaTheme="minorEastAsia" w:hAnsi="Cambria Math"/>
                <w:i/>
                <w:lang w:val="en-US"/>
              </w:rPr>
            </m:ctrlPr>
          </m:dPr>
          <m:e>
            <m:r>
              <w:rPr>
                <w:rFonts w:ascii="Cambria Math" w:eastAsiaTheme="minorEastAsia" w:hAnsi="Cambria Math"/>
                <w:lang w:val="en-US"/>
              </w:rPr>
              <m:t xml:space="preserve">x∈N:x≤7 </m:t>
            </m:r>
          </m:e>
        </m:d>
      </m:oMath>
    </w:p>
    <w:p w:rsidR="00052B52" w:rsidRDefault="00052B52" w:rsidP="00052B52">
      <w:pPr>
        <w:rPr>
          <w:rFonts w:eastAsiaTheme="minorEastAsia"/>
          <w:lang w:val="en-US"/>
        </w:rPr>
      </w:pPr>
      <w:r>
        <w:rPr>
          <w:rFonts w:eastAsiaTheme="minorEastAsia"/>
          <w:lang w:val="en-US"/>
        </w:rPr>
        <w:t xml:space="preserve">c) </w:t>
      </w:r>
      <m:oMath>
        <m:r>
          <w:rPr>
            <w:rFonts w:ascii="Cambria Math" w:eastAsiaTheme="minorEastAsia" w:hAnsi="Cambria Math"/>
            <w:lang w:val="en-US"/>
          </w:rPr>
          <m:t>A=</m:t>
        </m:r>
        <m:d>
          <m:dPr>
            <m:begChr m:val="{"/>
            <m:endChr m:val="}"/>
            <m:ctrlPr>
              <w:rPr>
                <w:rFonts w:ascii="Cambria Math" w:eastAsiaTheme="minorEastAsia" w:hAnsi="Cambria Math"/>
                <w:i/>
                <w:lang w:val="en-US"/>
              </w:rPr>
            </m:ctrlPr>
          </m:dPr>
          <m:e>
            <m:r>
              <w:rPr>
                <w:rFonts w:ascii="Cambria Math" w:eastAsiaTheme="minorEastAsia" w:hAnsi="Cambria Math"/>
                <w:lang w:val="en-US"/>
              </w:rPr>
              <m:t xml:space="preserve">x∈Z:x&gt;-3 </m:t>
            </m:r>
          </m:e>
        </m:d>
        <m:r>
          <w:rPr>
            <w:rFonts w:ascii="Cambria Math" w:eastAsiaTheme="minorEastAsia" w:hAnsi="Cambria Math"/>
            <w:lang w:val="en-US"/>
          </w:rPr>
          <m:t>, B=</m:t>
        </m:r>
        <m:d>
          <m:dPr>
            <m:begChr m:val="{"/>
            <m:endChr m:val="}"/>
            <m:ctrlPr>
              <w:rPr>
                <w:rFonts w:ascii="Cambria Math" w:eastAsiaTheme="minorEastAsia" w:hAnsi="Cambria Math"/>
                <w:i/>
                <w:lang w:val="en-US"/>
              </w:rPr>
            </m:ctrlPr>
          </m:dPr>
          <m:e>
            <m:r>
              <w:rPr>
                <w:rFonts w:ascii="Cambria Math" w:eastAsiaTheme="minorEastAsia" w:hAnsi="Cambria Math"/>
                <w:lang w:val="en-US"/>
              </w:rPr>
              <m:t xml:space="preserve">x∈Z:x&gt;-5,2 </m:t>
            </m:r>
          </m:e>
        </m:d>
      </m:oMath>
    </w:p>
    <w:p w:rsidR="00052B52" w:rsidRDefault="00052B52" w:rsidP="00052B52">
      <w:pPr>
        <w:rPr>
          <w:rFonts w:eastAsiaTheme="minorEastAsia"/>
          <w:lang w:val="en-US"/>
        </w:rPr>
      </w:pPr>
      <w:r>
        <w:rPr>
          <w:rFonts w:eastAsiaTheme="minorEastAsia"/>
          <w:lang w:val="en-US"/>
        </w:rPr>
        <w:t xml:space="preserve">d) </w:t>
      </w:r>
      <m:oMath>
        <m:r>
          <w:rPr>
            <w:rFonts w:ascii="Cambria Math" w:eastAsiaTheme="minorEastAsia" w:hAnsi="Cambria Math"/>
            <w:lang w:val="en-US"/>
          </w:rPr>
          <m:t>A=</m:t>
        </m:r>
        <m:d>
          <m:dPr>
            <m:begChr m:val="{"/>
            <m:endChr m:val="}"/>
            <m:ctrlPr>
              <w:rPr>
                <w:rFonts w:ascii="Cambria Math" w:eastAsiaTheme="minorEastAsia" w:hAnsi="Cambria Math"/>
                <w:i/>
                <w:lang w:val="en-US"/>
              </w:rPr>
            </m:ctrlPr>
          </m:dPr>
          <m:e>
            <m:r>
              <w:rPr>
                <w:rFonts w:ascii="Cambria Math" w:eastAsiaTheme="minorEastAsia" w:hAnsi="Cambria Math"/>
                <w:lang w:val="en-US"/>
              </w:rPr>
              <m:t xml:space="preserve">x∈Z:x&lt;0 </m:t>
            </m:r>
          </m:e>
        </m:d>
        <m:r>
          <w:rPr>
            <w:rFonts w:ascii="Cambria Math" w:eastAsiaTheme="minorEastAsia" w:hAnsi="Cambria Math"/>
            <w:lang w:val="en-US"/>
          </w:rPr>
          <m:t>, B=</m:t>
        </m:r>
        <m:d>
          <m:dPr>
            <m:begChr m:val="{"/>
            <m:endChr m:val="}"/>
            <m:ctrlPr>
              <w:rPr>
                <w:rFonts w:ascii="Cambria Math" w:eastAsiaTheme="minorEastAsia" w:hAnsi="Cambria Math"/>
                <w:i/>
                <w:lang w:val="en-US"/>
              </w:rPr>
            </m:ctrlPr>
          </m:dPr>
          <m:e>
            <m:r>
              <w:rPr>
                <w:rFonts w:ascii="Cambria Math" w:eastAsiaTheme="minorEastAsia" w:hAnsi="Cambria Math"/>
                <w:lang w:val="en-US"/>
              </w:rPr>
              <m:t>x∈Z:</m:t>
            </m:r>
            <m:rad>
              <m:radPr>
                <m:degHide m:val="1"/>
                <m:ctrlPr>
                  <w:rPr>
                    <w:rFonts w:ascii="Cambria Math" w:eastAsiaTheme="minorEastAsia" w:hAnsi="Cambria Math"/>
                    <w:i/>
                    <w:lang w:val="en-US"/>
                  </w:rPr>
                </m:ctrlPr>
              </m:radPr>
              <m:deg/>
              <m:e>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e>
            </m:rad>
            <m:r>
              <w:rPr>
                <w:rFonts w:ascii="Cambria Math" w:eastAsiaTheme="minorEastAsia" w:hAnsi="Cambria Math"/>
                <w:lang w:val="en-US"/>
              </w:rPr>
              <m:t xml:space="preserve">=x </m:t>
            </m:r>
          </m:e>
        </m:d>
      </m:oMath>
    </w:p>
    <w:p w:rsidR="00052B52" w:rsidRDefault="00052B52" w:rsidP="00052B52">
      <w:pPr>
        <w:rPr>
          <w:rFonts w:eastAsiaTheme="minorEastAsia"/>
          <w:lang w:val="en-US"/>
        </w:rPr>
      </w:pPr>
      <w:r>
        <w:rPr>
          <w:rFonts w:eastAsiaTheme="minorEastAsia"/>
          <w:lang w:val="en-US"/>
        </w:rPr>
        <w:t xml:space="preserve">e) </w:t>
      </w:r>
      <m:oMath>
        <m:r>
          <w:rPr>
            <w:rFonts w:ascii="Cambria Math" w:eastAsiaTheme="minorEastAsia" w:hAnsi="Cambria Math"/>
            <w:lang w:val="en-US"/>
          </w:rPr>
          <m:t>A=Z, B=N</m:t>
        </m:r>
      </m:oMath>
    </w:p>
    <w:p w:rsidR="00363FD5" w:rsidRPr="001F3561" w:rsidRDefault="004E120A" w:rsidP="001F3561">
      <w:pPr>
        <w:rPr>
          <w:rFonts w:eastAsiaTheme="minorEastAsia"/>
        </w:rPr>
      </w:pPr>
      <w:r>
        <w:rPr>
          <w:rFonts w:eastAsiaTheme="minorEastAsia"/>
        </w:rPr>
        <w:t xml:space="preserve">6. </w:t>
      </w:r>
      <w:r w:rsidR="001F3561" w:rsidRPr="001F3561">
        <w:rPr>
          <w:rFonts w:eastAsiaTheme="minorEastAsia"/>
        </w:rPr>
        <w:t xml:space="preserve">a) </w:t>
      </w:r>
      <w:r w:rsidR="00363FD5" w:rsidRPr="001F3561">
        <w:rPr>
          <w:rFonts w:eastAsiaTheme="minorEastAsia"/>
        </w:rPr>
        <w:t xml:space="preserve">Nakreslite </w:t>
      </w:r>
      <w:proofErr w:type="spellStart"/>
      <w:r w:rsidR="00363FD5" w:rsidRPr="001F3561">
        <w:rPr>
          <w:rFonts w:eastAsiaTheme="minorEastAsia"/>
        </w:rPr>
        <w:t>Vennove</w:t>
      </w:r>
      <w:proofErr w:type="spellEnd"/>
      <w:r w:rsidR="00363FD5" w:rsidRPr="001F3561">
        <w:rPr>
          <w:rFonts w:eastAsiaTheme="minorEastAsia"/>
        </w:rPr>
        <w:t xml:space="preserve"> diagramy pre podmnožiny A, B, C a množiny U a zakreslite všetky ich prvky.</w:t>
      </w:r>
    </w:p>
    <w:p w:rsidR="001F3561" w:rsidRDefault="001F3561" w:rsidP="00905906">
      <w:pPr>
        <w:rPr>
          <w:rFonts w:eastAsiaTheme="minorEastAsia"/>
          <w:lang w:val="en-US"/>
        </w:rPr>
      </w:pPr>
      <m:oMath>
        <m:r>
          <w:rPr>
            <w:rFonts w:ascii="Cambria Math" w:hAnsi="Cambria Math"/>
            <w:lang w:val="en-US"/>
          </w:rPr>
          <m:t>A=</m:t>
        </m:r>
        <m:d>
          <m:dPr>
            <m:begChr m:val="{"/>
            <m:endChr m:val="}"/>
            <m:ctrlPr>
              <w:rPr>
                <w:rFonts w:ascii="Cambria Math" w:hAnsi="Cambria Math"/>
                <w:i/>
                <w:lang w:val="en-US"/>
              </w:rPr>
            </m:ctrlPr>
          </m:dPr>
          <m:e>
            <m:r>
              <w:rPr>
                <w:rFonts w:ascii="Cambria Math" w:hAnsi="Cambria Math"/>
                <w:lang w:val="en-US"/>
              </w:rPr>
              <m:t>n∈N:3</m:t>
            </m:r>
            <m:d>
              <m:dPr>
                <m:begChr m:val="|"/>
                <m:endChr m:val=""/>
                <m:ctrlPr>
                  <w:rPr>
                    <w:rFonts w:ascii="Cambria Math" w:hAnsi="Cambria Math"/>
                    <w:i/>
                    <w:lang w:val="en-US"/>
                  </w:rPr>
                </m:ctrlPr>
              </m:dPr>
              <m:e>
                <m:r>
                  <w:rPr>
                    <w:rFonts w:ascii="Cambria Math" w:hAnsi="Cambria Math"/>
                    <w:lang w:val="en-US"/>
                  </w:rPr>
                  <m:t>n</m:t>
                </m:r>
              </m:e>
            </m:d>
            <m:r>
              <w:rPr>
                <w:rFonts w:ascii="Cambria Math" w:hAnsi="Cambria Math"/>
                <w:lang w:val="en-US"/>
              </w:rPr>
              <m:t>∧n&lt;10</m:t>
            </m:r>
          </m:e>
        </m:d>
      </m:oMath>
      <w:r>
        <w:rPr>
          <w:rFonts w:eastAsiaTheme="minorEastAsia"/>
          <w:lang w:val="en-US"/>
        </w:rPr>
        <w:t>,</w:t>
      </w:r>
      <m:oMath>
        <m:r>
          <w:rPr>
            <w:rFonts w:ascii="Cambria Math" w:hAnsi="Cambria Math"/>
            <w:lang w:val="en-US"/>
          </w:rPr>
          <m:t xml:space="preserve"> B=</m:t>
        </m:r>
        <m:d>
          <m:dPr>
            <m:begChr m:val="{"/>
            <m:endChr m:val="}"/>
            <m:ctrlPr>
              <w:rPr>
                <w:rFonts w:ascii="Cambria Math" w:hAnsi="Cambria Math"/>
                <w:i/>
                <w:lang w:val="en-US"/>
              </w:rPr>
            </m:ctrlPr>
          </m:dPr>
          <m:e>
            <m:r>
              <w:rPr>
                <w:rFonts w:ascii="Cambria Math" w:hAnsi="Cambria Math"/>
                <w:lang w:val="en-US"/>
              </w:rPr>
              <m:t>n∈N:</m:t>
            </m:r>
            <m:d>
              <m:dPr>
                <m:begChr m:val="|"/>
                <m:endChr m:val="|"/>
                <m:ctrlPr>
                  <w:rPr>
                    <w:rFonts w:ascii="Cambria Math" w:hAnsi="Cambria Math"/>
                    <w:i/>
                    <w:lang w:val="en-US"/>
                  </w:rPr>
                </m:ctrlPr>
              </m:dPr>
              <m:e>
                <m:r>
                  <w:rPr>
                    <w:rFonts w:ascii="Cambria Math" w:hAnsi="Cambria Math"/>
                    <w:lang w:val="en-US"/>
                  </w:rPr>
                  <m:t>n-4</m:t>
                </m:r>
              </m:e>
            </m:d>
            <m:r>
              <w:rPr>
                <w:rFonts w:ascii="Cambria Math" w:hAnsi="Cambria Math"/>
                <w:lang w:val="en-US"/>
              </w:rPr>
              <m:t>&lt;3</m:t>
            </m:r>
          </m:e>
        </m:d>
      </m:oMath>
      <w:r>
        <w:rPr>
          <w:rFonts w:eastAsiaTheme="minorEastAsia"/>
          <w:lang w:val="en-US"/>
        </w:rPr>
        <w:t xml:space="preserve">, </w:t>
      </w:r>
      <m:oMath>
        <m:r>
          <w:rPr>
            <w:rFonts w:ascii="Cambria Math" w:hAnsi="Cambria Math"/>
            <w:lang w:val="en-US"/>
          </w:rPr>
          <m:t>C=</m:t>
        </m:r>
        <m:d>
          <m:dPr>
            <m:begChr m:val="{"/>
            <m:endChr m:val="}"/>
            <m:ctrlPr>
              <w:rPr>
                <w:rFonts w:ascii="Cambria Math" w:hAnsi="Cambria Math"/>
                <w:i/>
                <w:lang w:val="en-US"/>
              </w:rPr>
            </m:ctrlPr>
          </m:dPr>
          <m:e>
            <m:r>
              <w:rPr>
                <w:rFonts w:ascii="Cambria Math" w:hAnsi="Cambria Math"/>
                <w:lang w:val="en-US"/>
              </w:rPr>
              <m:t>n∈N:-1≤n≤3</m:t>
            </m:r>
          </m:e>
        </m:d>
      </m:oMath>
      <w:r>
        <w:rPr>
          <w:rFonts w:eastAsiaTheme="minorEastAsia"/>
          <w:lang w:val="en-US"/>
        </w:rPr>
        <w:t xml:space="preserve">, </w:t>
      </w:r>
      <m:oMath>
        <m:r>
          <w:rPr>
            <w:rFonts w:ascii="Cambria Math" w:hAnsi="Cambria Math"/>
            <w:lang w:val="en-US"/>
          </w:rPr>
          <m:t>U=</m:t>
        </m:r>
        <m:d>
          <m:dPr>
            <m:begChr m:val="{"/>
            <m:endChr m:val="}"/>
            <m:ctrlPr>
              <w:rPr>
                <w:rFonts w:ascii="Cambria Math" w:hAnsi="Cambria Math"/>
                <w:i/>
                <w:lang w:val="en-US"/>
              </w:rPr>
            </m:ctrlPr>
          </m:dPr>
          <m:e>
            <m:r>
              <w:rPr>
                <w:rFonts w:ascii="Cambria Math" w:hAnsi="Cambria Math"/>
                <w:lang w:val="en-US"/>
              </w:rPr>
              <m:t>n∈N:n≤10</m:t>
            </m:r>
          </m:e>
        </m:d>
      </m:oMath>
      <w:r>
        <w:rPr>
          <w:rFonts w:eastAsiaTheme="minorEastAsia"/>
          <w:lang w:val="en-US"/>
        </w:rPr>
        <w:t xml:space="preserve"> </w:t>
      </w:r>
    </w:p>
    <w:p w:rsidR="001F3561" w:rsidRPr="004E120A" w:rsidRDefault="004E120A" w:rsidP="004E120A">
      <w:pPr>
        <w:rPr>
          <w:rFonts w:eastAsiaTheme="minorEastAsia"/>
          <w:lang w:val="en-US"/>
        </w:rPr>
      </w:pPr>
      <w:r w:rsidRPr="004E120A">
        <w:rPr>
          <w:rFonts w:eastAsiaTheme="minorEastAsia"/>
          <w:lang w:val="en-US"/>
        </w:rPr>
        <w:t xml:space="preserve">b) </w:t>
      </w:r>
      <w:proofErr w:type="spellStart"/>
      <w:r w:rsidR="001F3561" w:rsidRPr="004E120A">
        <w:rPr>
          <w:rFonts w:eastAsiaTheme="minorEastAsia"/>
          <w:lang w:val="en-US"/>
        </w:rPr>
        <w:t>Vypíšte</w:t>
      </w:r>
      <w:proofErr w:type="spellEnd"/>
      <w:r w:rsidR="001F3561" w:rsidRPr="004E120A">
        <w:rPr>
          <w:rFonts w:eastAsiaTheme="minorEastAsia"/>
          <w:lang w:val="en-US"/>
        </w:rPr>
        <w:t xml:space="preserve"> </w:t>
      </w:r>
      <w:proofErr w:type="spellStart"/>
      <w:r w:rsidR="001F3561" w:rsidRPr="004E120A">
        <w:rPr>
          <w:rFonts w:eastAsiaTheme="minorEastAsia"/>
          <w:lang w:val="en-US"/>
        </w:rPr>
        <w:t>množiny</w:t>
      </w:r>
      <w:proofErr w:type="spellEnd"/>
      <w:r w:rsidR="001F3561" w:rsidRPr="004E120A">
        <w:rPr>
          <w:rFonts w:eastAsiaTheme="minorEastAsia"/>
          <w:lang w:val="en-US"/>
        </w:rPr>
        <w:t xml:space="preserve">: </w:t>
      </w:r>
      <m:oMath>
        <m:r>
          <w:rPr>
            <w:rFonts w:ascii="Cambria Math" w:eastAsiaTheme="minorEastAsia" w:hAnsi="Cambria Math"/>
            <w:lang w:val="en-US"/>
          </w:rPr>
          <m:t>A∩B</m:t>
        </m:r>
      </m:oMath>
      <w:r w:rsidR="001F3561" w:rsidRPr="004E120A">
        <w:rPr>
          <w:rFonts w:eastAsiaTheme="minorEastAsia"/>
          <w:lang w:val="en-US"/>
        </w:rPr>
        <w:t>,</w:t>
      </w:r>
      <m:oMath>
        <m:r>
          <w:rPr>
            <w:rFonts w:ascii="Cambria Math" w:eastAsiaTheme="minorEastAsia" w:hAnsi="Cambria Math"/>
            <w:lang w:val="en-US"/>
          </w:rPr>
          <m:t xml:space="preserve"> A∩C</m:t>
        </m:r>
      </m:oMath>
      <w:r w:rsidR="001F3561" w:rsidRPr="004E120A">
        <w:rPr>
          <w:rFonts w:eastAsiaTheme="minorEastAsia"/>
          <w:lang w:val="en-US"/>
        </w:rPr>
        <w:t xml:space="preserve">, </w:t>
      </w:r>
      <m:oMath>
        <m:r>
          <w:rPr>
            <w:rFonts w:ascii="Cambria Math" w:eastAsiaTheme="minorEastAsia" w:hAnsi="Cambria Math"/>
            <w:lang w:val="en-US"/>
          </w:rPr>
          <m:t>B∩C</m:t>
        </m:r>
      </m:oMath>
      <w:r w:rsidR="001F3561" w:rsidRPr="004E120A">
        <w:rPr>
          <w:rFonts w:eastAsiaTheme="minorEastAsia"/>
          <w:lang w:val="en-US"/>
        </w:rPr>
        <w:t xml:space="preserve">, </w:t>
      </w:r>
      <m:oMath>
        <m:r>
          <w:rPr>
            <w:rFonts w:ascii="Cambria Math" w:eastAsiaTheme="minorEastAsia" w:hAnsi="Cambria Math"/>
            <w:lang w:val="en-US"/>
          </w:rPr>
          <m:t>A∪B</m:t>
        </m:r>
      </m:oMath>
      <w:r w:rsidR="008D30EA" w:rsidRPr="004E120A">
        <w:rPr>
          <w:rFonts w:eastAsiaTheme="minorEastAsia"/>
          <w:lang w:val="en-US"/>
        </w:rPr>
        <w:t xml:space="preserve">, </w:t>
      </w:r>
      <m:oMath>
        <m:sSubSup>
          <m:sSubSupPr>
            <m:ctrlPr>
              <w:rPr>
                <w:rFonts w:ascii="Cambria Math" w:eastAsiaTheme="minorEastAsia" w:hAnsi="Cambria Math"/>
                <w:i/>
                <w:lang w:val="en-US"/>
              </w:rPr>
            </m:ctrlPr>
          </m:sSubSupPr>
          <m:e>
            <m:r>
              <w:rPr>
                <w:rFonts w:ascii="Cambria Math" w:eastAsiaTheme="minorEastAsia" w:hAnsi="Cambria Math"/>
                <w:lang w:val="en-US"/>
              </w:rPr>
              <m:t>B'</m:t>
            </m:r>
          </m:e>
          <m:sub>
            <m:r>
              <w:rPr>
                <w:rFonts w:ascii="Cambria Math" w:eastAsiaTheme="minorEastAsia" w:hAnsi="Cambria Math"/>
                <w:lang w:val="en-US"/>
              </w:rPr>
              <m:t>U</m:t>
            </m:r>
          </m:sub>
          <m:sup/>
        </m:sSubSup>
      </m:oMath>
      <w:r w:rsidR="008D30EA" w:rsidRPr="004E120A">
        <w:rPr>
          <w:rFonts w:eastAsiaTheme="minorEastAsia"/>
          <w:lang w:val="en-US"/>
        </w:rPr>
        <w:t xml:space="preserve">, </w:t>
      </w:r>
      <m:oMath>
        <m:r>
          <w:rPr>
            <w:rFonts w:ascii="Cambria Math" w:eastAsiaTheme="minorEastAsia" w:hAnsi="Cambria Math"/>
            <w:lang w:val="en-US"/>
          </w:rPr>
          <m:t>A∩B∩C</m:t>
        </m:r>
      </m:oMath>
      <w:r w:rsidR="008D30EA" w:rsidRPr="004E120A">
        <w:rPr>
          <w:rFonts w:eastAsiaTheme="minorEastAsia"/>
          <w:lang w:val="en-US"/>
        </w:rPr>
        <w:t xml:space="preserve">, </w:t>
      </w:r>
      <m:oMath>
        <m:r>
          <w:rPr>
            <w:rFonts w:ascii="Cambria Math" w:eastAsiaTheme="minorEastAsia" w:hAnsi="Cambria Math"/>
            <w:lang w:val="en-US"/>
          </w:rPr>
          <m:t>A∪B∪C</m:t>
        </m:r>
      </m:oMath>
      <w:r w:rsidR="008D30EA" w:rsidRPr="004E120A">
        <w:rPr>
          <w:rFonts w:eastAsiaTheme="minorEastAsia"/>
          <w:lang w:val="en-US"/>
        </w:rPr>
        <w:t xml:space="preserve">,  </w:t>
      </w:r>
      <m:oMath>
        <m:r>
          <w:rPr>
            <w:rFonts w:ascii="Cambria Math" w:eastAsiaTheme="minorEastAsia" w:hAnsi="Cambria Math"/>
            <w:lang w:val="en-US"/>
          </w:rPr>
          <m:t>A∩B∩C'</m:t>
        </m:r>
      </m:oMath>
      <w:r w:rsidR="008D30EA" w:rsidRPr="004E120A">
        <w:rPr>
          <w:rFonts w:eastAsiaTheme="minorEastAsia"/>
          <w:lang w:val="en-US"/>
        </w:rPr>
        <w:t xml:space="preserve">, </w:t>
      </w:r>
      <m:oMath>
        <m:r>
          <w:rPr>
            <w:rFonts w:ascii="Cambria Math" w:eastAsiaTheme="minorEastAsia" w:hAnsi="Cambria Math"/>
            <w:lang w:val="en-US"/>
          </w:rPr>
          <m:t>A∩B'∩C</m:t>
        </m:r>
      </m:oMath>
      <w:r w:rsidR="008D30EA" w:rsidRPr="004E120A">
        <w:rPr>
          <w:rFonts w:eastAsiaTheme="minorEastAsia"/>
          <w:lang w:val="en-US"/>
        </w:rPr>
        <w:t xml:space="preserve">, </w:t>
      </w:r>
      <m:oMath>
        <m:d>
          <m:dPr>
            <m:ctrlPr>
              <w:rPr>
                <w:rFonts w:ascii="Cambria Math" w:eastAsiaTheme="minorEastAsia" w:hAnsi="Cambria Math"/>
                <w:i/>
                <w:lang w:val="en-US"/>
              </w:rPr>
            </m:ctrlPr>
          </m:dPr>
          <m:e>
            <m:r>
              <w:rPr>
                <w:rFonts w:ascii="Cambria Math" w:eastAsiaTheme="minorEastAsia" w:hAnsi="Cambria Math"/>
                <w:lang w:val="en-US"/>
              </w:rPr>
              <m:t>A∪B</m:t>
            </m:r>
          </m:e>
        </m:d>
        <m:r>
          <w:rPr>
            <w:rFonts w:ascii="Cambria Math" w:eastAsiaTheme="minorEastAsia" w:hAnsi="Cambria Math"/>
            <w:lang w:val="en-US"/>
          </w:rPr>
          <m:t>∩C</m:t>
        </m:r>
      </m:oMath>
      <w:r w:rsidR="008D30EA" w:rsidRPr="004E120A">
        <w:rPr>
          <w:rFonts w:eastAsiaTheme="minorEastAsia"/>
          <w:lang w:val="en-US"/>
        </w:rPr>
        <w:t xml:space="preserve">, </w:t>
      </w:r>
      <m:oMath>
        <m:r>
          <w:rPr>
            <w:rFonts w:ascii="Cambria Math" w:eastAsiaTheme="minorEastAsia" w:hAnsi="Cambria Math"/>
            <w:lang w:val="en-US"/>
          </w:rPr>
          <m:t>A∪</m:t>
        </m:r>
        <m:d>
          <m:dPr>
            <m:ctrlPr>
              <w:rPr>
                <w:rFonts w:ascii="Cambria Math" w:eastAsiaTheme="minorEastAsia" w:hAnsi="Cambria Math"/>
                <w:i/>
                <w:lang w:val="en-US"/>
              </w:rPr>
            </m:ctrlPr>
          </m:dPr>
          <m:e>
            <m:r>
              <w:rPr>
                <w:rFonts w:ascii="Cambria Math" w:eastAsiaTheme="minorEastAsia" w:hAnsi="Cambria Math"/>
                <w:lang w:val="en-US"/>
              </w:rPr>
              <m:t>B∩C</m:t>
            </m:r>
          </m:e>
        </m:d>
      </m:oMath>
    </w:p>
    <w:p w:rsidR="004E120A" w:rsidRDefault="004E120A" w:rsidP="004E120A">
      <w:pPr>
        <w:rPr>
          <w:rFonts w:eastAsiaTheme="minorEastAsia"/>
          <w:lang w:val="en-US"/>
        </w:rPr>
      </w:pPr>
      <w:r>
        <w:rPr>
          <w:rFonts w:eastAsiaTheme="minorEastAsia"/>
          <w:lang w:val="en-US"/>
        </w:rPr>
        <w:t xml:space="preserve">7. </w:t>
      </w:r>
      <w:proofErr w:type="spellStart"/>
      <w:r>
        <w:rPr>
          <w:rFonts w:eastAsiaTheme="minorEastAsia"/>
          <w:lang w:val="en-US"/>
        </w:rPr>
        <w:t>Znázornite</w:t>
      </w:r>
      <w:proofErr w:type="spellEnd"/>
      <w:r>
        <w:rPr>
          <w:rFonts w:eastAsiaTheme="minorEastAsia"/>
          <w:lang w:val="en-US"/>
        </w:rPr>
        <w:t xml:space="preserve"> </w:t>
      </w:r>
      <w:proofErr w:type="spellStart"/>
      <w:proofErr w:type="gramStart"/>
      <w:r>
        <w:rPr>
          <w:rFonts w:eastAsiaTheme="minorEastAsia"/>
          <w:lang w:val="en-US"/>
        </w:rPr>
        <w:t>na</w:t>
      </w:r>
      <w:proofErr w:type="spellEnd"/>
      <w:proofErr w:type="gramEnd"/>
      <w:r>
        <w:rPr>
          <w:rFonts w:eastAsiaTheme="minorEastAsia"/>
          <w:lang w:val="en-US"/>
        </w:rPr>
        <w:t xml:space="preserve"> </w:t>
      </w:r>
      <w:proofErr w:type="spellStart"/>
      <w:r>
        <w:rPr>
          <w:rFonts w:eastAsiaTheme="minorEastAsia"/>
          <w:lang w:val="en-US"/>
        </w:rPr>
        <w:t>číselnej</w:t>
      </w:r>
      <w:proofErr w:type="spellEnd"/>
      <w:r>
        <w:rPr>
          <w:rFonts w:eastAsiaTheme="minorEastAsia"/>
          <w:lang w:val="en-US"/>
        </w:rPr>
        <w:t xml:space="preserve"> </w:t>
      </w:r>
      <w:proofErr w:type="spellStart"/>
      <w:r>
        <w:rPr>
          <w:rFonts w:eastAsiaTheme="minorEastAsia"/>
          <w:lang w:val="en-US"/>
        </w:rPr>
        <w:t>osi</w:t>
      </w:r>
      <w:proofErr w:type="spellEnd"/>
      <w:r>
        <w:rPr>
          <w:rFonts w:eastAsiaTheme="minorEastAsia"/>
          <w:lang w:val="en-US"/>
        </w:rPr>
        <w:t xml:space="preserve"> </w:t>
      </w:r>
      <w:proofErr w:type="spellStart"/>
      <w:r>
        <w:rPr>
          <w:rFonts w:eastAsiaTheme="minorEastAsia"/>
          <w:lang w:val="en-US"/>
        </w:rPr>
        <w:t>dané</w:t>
      </w:r>
      <w:proofErr w:type="spellEnd"/>
      <w:r>
        <w:rPr>
          <w:rFonts w:eastAsiaTheme="minorEastAsia"/>
          <w:lang w:val="en-US"/>
        </w:rPr>
        <w:t xml:space="preserve"> </w:t>
      </w:r>
      <w:proofErr w:type="spellStart"/>
      <w:r>
        <w:rPr>
          <w:rFonts w:eastAsiaTheme="minorEastAsia"/>
          <w:lang w:val="en-US"/>
        </w:rPr>
        <w:t>mn</w:t>
      </w:r>
      <w:r w:rsidR="00A80869">
        <w:rPr>
          <w:rFonts w:eastAsiaTheme="minorEastAsia"/>
          <w:lang w:val="en-US"/>
        </w:rPr>
        <w:t>ožiny</w:t>
      </w:r>
      <w:proofErr w:type="spellEnd"/>
      <w:r w:rsidR="00A80869">
        <w:rPr>
          <w:rFonts w:eastAsiaTheme="minorEastAsia"/>
          <w:lang w:val="en-US"/>
        </w:rPr>
        <w:t xml:space="preserve">, </w:t>
      </w:r>
      <w:proofErr w:type="spellStart"/>
      <w:r w:rsidR="00A80869">
        <w:rPr>
          <w:rFonts w:eastAsiaTheme="minorEastAsia"/>
          <w:lang w:val="en-US"/>
        </w:rPr>
        <w:t>zapíšte</w:t>
      </w:r>
      <w:proofErr w:type="spellEnd"/>
      <w:r w:rsidR="00A80869">
        <w:rPr>
          <w:rFonts w:eastAsiaTheme="minorEastAsia"/>
          <w:lang w:val="en-US"/>
        </w:rPr>
        <w:t xml:space="preserve"> </w:t>
      </w:r>
      <w:proofErr w:type="spellStart"/>
      <w:r w:rsidR="00A80869">
        <w:rPr>
          <w:rFonts w:eastAsiaTheme="minorEastAsia"/>
          <w:lang w:val="en-US"/>
        </w:rPr>
        <w:t>ich</w:t>
      </w:r>
      <w:proofErr w:type="spellEnd"/>
      <w:r w:rsidR="00A80869">
        <w:rPr>
          <w:rFonts w:eastAsiaTheme="minorEastAsia"/>
          <w:lang w:val="en-US"/>
        </w:rPr>
        <w:t xml:space="preserve"> </w:t>
      </w:r>
      <w:proofErr w:type="spellStart"/>
      <w:r w:rsidR="00A80869">
        <w:rPr>
          <w:rFonts w:eastAsiaTheme="minorEastAsia"/>
          <w:lang w:val="en-US"/>
        </w:rPr>
        <w:t>zjednotenie</w:t>
      </w:r>
      <w:proofErr w:type="spellEnd"/>
      <w:r w:rsidR="00A80869">
        <w:rPr>
          <w:rFonts w:eastAsiaTheme="minorEastAsia"/>
          <w:lang w:val="en-US"/>
        </w:rPr>
        <w:t>,</w:t>
      </w:r>
      <w:r>
        <w:rPr>
          <w:rFonts w:eastAsiaTheme="minorEastAsia"/>
          <w:lang w:val="en-US"/>
        </w:rPr>
        <w:t xml:space="preserve"> </w:t>
      </w:r>
      <w:proofErr w:type="spellStart"/>
      <w:r>
        <w:rPr>
          <w:rFonts w:eastAsiaTheme="minorEastAsia"/>
          <w:lang w:val="en-US"/>
        </w:rPr>
        <w:t>prienik</w:t>
      </w:r>
      <w:proofErr w:type="spellEnd"/>
      <w:r w:rsidR="00A80869">
        <w:rPr>
          <w:rFonts w:eastAsiaTheme="minorEastAsia"/>
          <w:lang w:val="en-US"/>
        </w:rPr>
        <w:t xml:space="preserve"> a </w:t>
      </w:r>
      <w:proofErr w:type="spellStart"/>
      <w:r w:rsidR="00A80869">
        <w:rPr>
          <w:rFonts w:eastAsiaTheme="minorEastAsia"/>
          <w:lang w:val="en-US"/>
        </w:rPr>
        <w:t>doplnok</w:t>
      </w:r>
      <w:proofErr w:type="spellEnd"/>
      <w:r>
        <w:rPr>
          <w:rFonts w:eastAsiaTheme="minorEastAsia"/>
          <w:lang w:val="en-US"/>
        </w:rPr>
        <w:t>:</w:t>
      </w:r>
    </w:p>
    <w:p w:rsidR="00A80869" w:rsidRDefault="00A80869" w:rsidP="004E120A">
      <w:pPr>
        <w:rPr>
          <w:rFonts w:eastAsiaTheme="minorEastAsia"/>
          <w:lang w:val="en-US"/>
        </w:rPr>
      </w:pPr>
      <w:r>
        <w:rPr>
          <w:rFonts w:eastAsiaTheme="minorEastAsia"/>
          <w:noProof/>
          <w:lang w:eastAsia="sk-SK"/>
        </w:rPr>
        <w:drawing>
          <wp:inline distT="0" distB="0" distL="0" distR="0">
            <wp:extent cx="4607626" cy="1115221"/>
            <wp:effectExtent l="0" t="0" r="2540" b="889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4B6FC.tmp"/>
                    <pic:cNvPicPr/>
                  </pic:nvPicPr>
                  <pic:blipFill>
                    <a:blip r:embed="rId6">
                      <a:extLst>
                        <a:ext uri="{28A0092B-C50C-407E-A947-70E740481C1C}">
                          <a14:useLocalDpi xmlns:a14="http://schemas.microsoft.com/office/drawing/2010/main" val="0"/>
                        </a:ext>
                      </a:extLst>
                    </a:blip>
                    <a:stretch>
                      <a:fillRect/>
                    </a:stretch>
                  </pic:blipFill>
                  <pic:spPr>
                    <a:xfrm>
                      <a:off x="0" y="0"/>
                      <a:ext cx="4605603" cy="1114731"/>
                    </a:xfrm>
                    <a:prstGeom prst="rect">
                      <a:avLst/>
                    </a:prstGeom>
                  </pic:spPr>
                </pic:pic>
              </a:graphicData>
            </a:graphic>
          </wp:inline>
        </w:drawing>
      </w:r>
    </w:p>
    <w:p w:rsidR="004E120A" w:rsidRDefault="004E120A" w:rsidP="004E120A">
      <w:pPr>
        <w:spacing w:after="0"/>
        <w:rPr>
          <w:rFonts w:eastAsiaTheme="minorEastAsia"/>
          <w:lang w:val="en-US"/>
        </w:rPr>
      </w:pPr>
      <w:r>
        <w:rPr>
          <w:rFonts w:eastAsiaTheme="minorEastAsia"/>
          <w:lang w:val="en-US"/>
        </w:rPr>
        <w:t xml:space="preserve">8. </w:t>
      </w:r>
      <w:proofErr w:type="spellStart"/>
      <w:r>
        <w:rPr>
          <w:rFonts w:eastAsiaTheme="minorEastAsia"/>
          <w:lang w:val="en-US"/>
        </w:rPr>
        <w:t>Znázornite</w:t>
      </w:r>
      <w:proofErr w:type="spellEnd"/>
      <w:r>
        <w:rPr>
          <w:rFonts w:eastAsiaTheme="minorEastAsia"/>
          <w:lang w:val="en-US"/>
        </w:rPr>
        <w:t xml:space="preserve"> </w:t>
      </w:r>
      <w:proofErr w:type="spellStart"/>
      <w:proofErr w:type="gramStart"/>
      <w:r>
        <w:rPr>
          <w:rFonts w:eastAsiaTheme="minorEastAsia"/>
          <w:lang w:val="en-US"/>
        </w:rPr>
        <w:t>na</w:t>
      </w:r>
      <w:proofErr w:type="spellEnd"/>
      <w:proofErr w:type="gramEnd"/>
      <w:r>
        <w:rPr>
          <w:rFonts w:eastAsiaTheme="minorEastAsia"/>
          <w:lang w:val="en-US"/>
        </w:rPr>
        <w:t xml:space="preserve"> </w:t>
      </w:r>
      <w:proofErr w:type="spellStart"/>
      <w:r>
        <w:rPr>
          <w:rFonts w:eastAsiaTheme="minorEastAsia"/>
          <w:lang w:val="en-US"/>
        </w:rPr>
        <w:t>číselnej</w:t>
      </w:r>
      <w:proofErr w:type="spellEnd"/>
      <w:r>
        <w:rPr>
          <w:rFonts w:eastAsiaTheme="minorEastAsia"/>
          <w:lang w:val="en-US"/>
        </w:rPr>
        <w:t xml:space="preserve"> </w:t>
      </w:r>
      <w:proofErr w:type="spellStart"/>
      <w:r>
        <w:rPr>
          <w:rFonts w:eastAsiaTheme="minorEastAsia"/>
          <w:lang w:val="en-US"/>
        </w:rPr>
        <w:t>osi</w:t>
      </w:r>
      <w:proofErr w:type="spellEnd"/>
      <w:r>
        <w:rPr>
          <w:rFonts w:eastAsiaTheme="minorEastAsia"/>
          <w:lang w:val="en-US"/>
        </w:rPr>
        <w:t xml:space="preserve"> </w:t>
      </w:r>
      <w:proofErr w:type="spellStart"/>
      <w:r>
        <w:rPr>
          <w:rFonts w:eastAsiaTheme="minorEastAsia"/>
          <w:lang w:val="en-US"/>
        </w:rPr>
        <w:t>danú</w:t>
      </w:r>
      <w:proofErr w:type="spellEnd"/>
      <w:r>
        <w:rPr>
          <w:rFonts w:eastAsiaTheme="minorEastAsia"/>
          <w:lang w:val="en-US"/>
        </w:rPr>
        <w:t xml:space="preserve"> </w:t>
      </w:r>
      <w:proofErr w:type="spellStart"/>
      <w:r>
        <w:rPr>
          <w:rFonts w:eastAsiaTheme="minorEastAsia"/>
          <w:lang w:val="en-US"/>
        </w:rPr>
        <w:t>množinu</w:t>
      </w:r>
      <w:proofErr w:type="spellEnd"/>
      <w:r>
        <w:rPr>
          <w:rFonts w:eastAsiaTheme="minorEastAsia"/>
          <w:lang w:val="en-US"/>
        </w:rPr>
        <w:t xml:space="preserve"> a </w:t>
      </w:r>
      <w:proofErr w:type="spellStart"/>
      <w:r>
        <w:rPr>
          <w:rFonts w:eastAsiaTheme="minorEastAsia"/>
          <w:lang w:val="en-US"/>
        </w:rPr>
        <w:t>jej</w:t>
      </w:r>
      <w:proofErr w:type="spellEnd"/>
      <w:r>
        <w:rPr>
          <w:rFonts w:eastAsiaTheme="minorEastAsia"/>
          <w:lang w:val="en-US"/>
        </w:rPr>
        <w:t xml:space="preserve"> </w:t>
      </w:r>
      <w:proofErr w:type="spellStart"/>
      <w:r>
        <w:rPr>
          <w:rFonts w:eastAsiaTheme="minorEastAsia"/>
          <w:lang w:val="en-US"/>
        </w:rPr>
        <w:t>doplnok</w:t>
      </w:r>
      <w:proofErr w:type="spellEnd"/>
      <w:r>
        <w:rPr>
          <w:rFonts w:eastAsiaTheme="minorEastAsia"/>
          <w:lang w:val="en-US"/>
        </w:rPr>
        <w:t xml:space="preserve"> v R a </w:t>
      </w:r>
      <w:proofErr w:type="spellStart"/>
      <w:r>
        <w:rPr>
          <w:rFonts w:eastAsiaTheme="minorEastAsia"/>
          <w:lang w:val="en-US"/>
        </w:rPr>
        <w:t>zapíšte</w:t>
      </w:r>
      <w:proofErr w:type="spellEnd"/>
      <w:r>
        <w:rPr>
          <w:rFonts w:eastAsiaTheme="minorEastAsia"/>
          <w:lang w:val="en-US"/>
        </w:rPr>
        <w:t xml:space="preserve"> ho </w:t>
      </w:r>
      <w:proofErr w:type="spellStart"/>
      <w:r>
        <w:rPr>
          <w:rFonts w:eastAsiaTheme="minorEastAsia"/>
          <w:lang w:val="en-US"/>
        </w:rPr>
        <w:t>pomocou</w:t>
      </w:r>
      <w:proofErr w:type="spellEnd"/>
      <w:r>
        <w:rPr>
          <w:rFonts w:eastAsiaTheme="minorEastAsia"/>
          <w:lang w:val="en-US"/>
        </w:rPr>
        <w:t xml:space="preserve"> interval:</w:t>
      </w:r>
    </w:p>
    <w:p w:rsidR="004E120A" w:rsidRDefault="004E120A" w:rsidP="004E120A">
      <w:pPr>
        <w:spacing w:after="0"/>
        <w:rPr>
          <w:rFonts w:eastAsiaTheme="minorEastAsia"/>
          <w:lang w:val="en-US"/>
        </w:rPr>
      </w:pPr>
      <w:r>
        <w:rPr>
          <w:rFonts w:eastAsiaTheme="minorEastAsia"/>
          <w:noProof/>
          <w:lang w:eastAsia="sk-SK"/>
        </w:rPr>
        <w:drawing>
          <wp:inline distT="0" distB="0" distL="0" distR="0">
            <wp:extent cx="3360717" cy="436457"/>
            <wp:effectExtent l="0" t="0" r="0"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45338.tmp"/>
                    <pic:cNvPicPr/>
                  </pic:nvPicPr>
                  <pic:blipFill>
                    <a:blip r:embed="rId7">
                      <a:extLst>
                        <a:ext uri="{28A0092B-C50C-407E-A947-70E740481C1C}">
                          <a14:useLocalDpi xmlns:a14="http://schemas.microsoft.com/office/drawing/2010/main" val="0"/>
                        </a:ext>
                      </a:extLst>
                    </a:blip>
                    <a:stretch>
                      <a:fillRect/>
                    </a:stretch>
                  </pic:blipFill>
                  <pic:spPr>
                    <a:xfrm>
                      <a:off x="0" y="0"/>
                      <a:ext cx="3369937" cy="437654"/>
                    </a:xfrm>
                    <a:prstGeom prst="rect">
                      <a:avLst/>
                    </a:prstGeom>
                  </pic:spPr>
                </pic:pic>
              </a:graphicData>
            </a:graphic>
          </wp:inline>
        </w:drawing>
      </w:r>
    </w:p>
    <w:p w:rsidR="00856A97" w:rsidRDefault="00856A97" w:rsidP="00856A97">
      <w:pPr>
        <w:spacing w:after="0" w:line="240" w:lineRule="auto"/>
        <w:jc w:val="both"/>
      </w:pPr>
    </w:p>
    <w:p w:rsidR="00856A97" w:rsidRDefault="00856A97" w:rsidP="00856A97">
      <w:pPr>
        <w:spacing w:after="0" w:line="240" w:lineRule="auto"/>
        <w:jc w:val="both"/>
      </w:pPr>
      <w:r>
        <w:t xml:space="preserve">9. </w:t>
      </w:r>
      <w:r>
        <w:t>Za jeden deň odstránili v autodielni na 46 autách 24 chýb na brzdách a 36 chýb na motore. Koľko áut malo chybu len na brzdách a koľko len na motore?</w:t>
      </w:r>
    </w:p>
    <w:p w:rsidR="00856A97" w:rsidRDefault="00856A97" w:rsidP="00856A97">
      <w:pPr>
        <w:spacing w:after="0" w:line="240" w:lineRule="auto"/>
        <w:jc w:val="both"/>
      </w:pPr>
    </w:p>
    <w:p w:rsidR="00856A97" w:rsidRDefault="00856A97" w:rsidP="00856A97">
      <w:pPr>
        <w:spacing w:after="0" w:line="240" w:lineRule="auto"/>
        <w:jc w:val="both"/>
      </w:pPr>
      <w:r>
        <w:t xml:space="preserve">10. </w:t>
      </w:r>
      <w:r>
        <w:t xml:space="preserve">Na úprave terénu pracovali dva bagre – prvý z nich 63 dní, druhý 48 dní. 23 dní pracovali obidva bagre spoločne. </w:t>
      </w:r>
    </w:p>
    <w:p w:rsidR="00856A97" w:rsidRDefault="00856A97" w:rsidP="00856A97">
      <w:pPr>
        <w:numPr>
          <w:ilvl w:val="1"/>
          <w:numId w:val="5"/>
        </w:numPr>
        <w:spacing w:after="0" w:line="240" w:lineRule="auto"/>
        <w:jc w:val="both"/>
      </w:pPr>
      <w:r>
        <w:t>Koľko dní trvali úpravy terénu?</w:t>
      </w:r>
    </w:p>
    <w:p w:rsidR="00856A97" w:rsidRDefault="00856A97" w:rsidP="00856A97">
      <w:pPr>
        <w:numPr>
          <w:ilvl w:val="1"/>
          <w:numId w:val="5"/>
        </w:numPr>
        <w:spacing w:after="0" w:line="240" w:lineRule="auto"/>
        <w:jc w:val="both"/>
      </w:pPr>
      <w:r>
        <w:t>Koľko dní pracoval na úprave aspoň jeden bager?</w:t>
      </w:r>
    </w:p>
    <w:p w:rsidR="00856A97" w:rsidRDefault="00856A97" w:rsidP="00856A97">
      <w:pPr>
        <w:spacing w:after="0" w:line="240" w:lineRule="auto"/>
        <w:ind w:left="1440"/>
        <w:jc w:val="both"/>
      </w:pPr>
    </w:p>
    <w:p w:rsidR="00856A97" w:rsidRDefault="00856A97" w:rsidP="00856A97">
      <w:pPr>
        <w:spacing w:after="0" w:line="240" w:lineRule="auto"/>
        <w:jc w:val="both"/>
      </w:pPr>
      <w:r>
        <w:t xml:space="preserve">11. </w:t>
      </w:r>
      <w:r>
        <w:t>Na plnení bojovej úlohy sa zúčastnili dve jednotky. Celá akcia trvala 120 hodín. Prvá jednotka bola nasadená 60 hodín, druhá 85 hodín. Koľko hodín boli nasadené súčasne obidve jednotky?</w:t>
      </w:r>
    </w:p>
    <w:p w:rsidR="00856A97" w:rsidRDefault="00856A97" w:rsidP="00856A97">
      <w:pPr>
        <w:spacing w:after="0" w:line="240" w:lineRule="auto"/>
        <w:jc w:val="both"/>
      </w:pPr>
      <w:r>
        <w:lastRenderedPageBreak/>
        <w:t xml:space="preserve">12. </w:t>
      </w:r>
      <w:r>
        <w:t>Cestná kontrola zisťovala technický stav bŕzd a riadenia. Za neuspokojivý stav riadenia z 53 vodičov kontrolovaných vozidiel dali pokutu 15 vodičom. Za nie práve najlepší stav ručných bŕzd pokutovali 12 vodičov. 30 vozidiel z kontrolovaných bolo v poriadku. Vypočítajte koľko vodičov zaplatilo pokutu:</w:t>
      </w:r>
    </w:p>
    <w:p w:rsidR="00856A97" w:rsidRDefault="00856A97" w:rsidP="00856A97">
      <w:pPr>
        <w:numPr>
          <w:ilvl w:val="1"/>
          <w:numId w:val="7"/>
        </w:numPr>
        <w:spacing w:after="0" w:line="240" w:lineRule="auto"/>
        <w:jc w:val="both"/>
      </w:pPr>
      <w:r>
        <w:t>len za brzdy</w:t>
      </w:r>
    </w:p>
    <w:p w:rsidR="00856A97" w:rsidRDefault="00856A97" w:rsidP="00856A97">
      <w:pPr>
        <w:numPr>
          <w:ilvl w:val="1"/>
          <w:numId w:val="7"/>
        </w:numPr>
        <w:spacing w:after="0" w:line="240" w:lineRule="auto"/>
        <w:jc w:val="both"/>
      </w:pPr>
      <w:r>
        <w:t>len za riadenie</w:t>
      </w:r>
    </w:p>
    <w:p w:rsidR="00856A97" w:rsidRDefault="00856A97" w:rsidP="00856A97">
      <w:pPr>
        <w:numPr>
          <w:ilvl w:val="1"/>
          <w:numId w:val="7"/>
        </w:numPr>
        <w:spacing w:after="0" w:line="240" w:lineRule="auto"/>
        <w:jc w:val="both"/>
      </w:pPr>
      <w:r>
        <w:t>za brzdy aj za riadenie</w:t>
      </w:r>
    </w:p>
    <w:p w:rsidR="00856A97" w:rsidRDefault="00856A97" w:rsidP="00856A97">
      <w:pPr>
        <w:spacing w:after="0" w:line="240" w:lineRule="auto"/>
        <w:ind w:left="1440"/>
        <w:jc w:val="both"/>
      </w:pPr>
    </w:p>
    <w:p w:rsidR="00856A97" w:rsidRDefault="00856A97" w:rsidP="00856A97">
      <w:pPr>
        <w:spacing w:after="0" w:line="240" w:lineRule="auto"/>
        <w:jc w:val="both"/>
      </w:pPr>
      <w:r>
        <w:t xml:space="preserve">14. </w:t>
      </w:r>
      <w:r>
        <w:t>30 žiakov školy sa zúčastní turnaja v stolnom tenise alebo v šachu, z čoho sú 8 prihlásení na obe súťaže. Iba stolnotenisovej súťaže sa zúčastní 19 žiakov. Koľko žiakov sa zúčastní šachového turnaja?</w:t>
      </w:r>
    </w:p>
    <w:p w:rsidR="00856A97" w:rsidRDefault="00856A97" w:rsidP="00856A97">
      <w:pPr>
        <w:spacing w:after="0" w:line="240" w:lineRule="auto"/>
        <w:jc w:val="both"/>
      </w:pPr>
    </w:p>
    <w:p w:rsidR="00856A97" w:rsidRDefault="00856A97" w:rsidP="00856A97">
      <w:pPr>
        <w:spacing w:after="0" w:line="240" w:lineRule="auto"/>
        <w:jc w:val="both"/>
      </w:pPr>
      <w:r>
        <w:t xml:space="preserve">15. </w:t>
      </w:r>
      <w:r>
        <w:t xml:space="preserve">Do cukrárne doniesli dva nové druhy zákuskov. Zo 153 zákazníkov 65 neodolalo a kúpilo si prvý druh zákuskov. Druhý druh si kúpilo 49 zákazníkov. Tých, ktorí si kúpili obidva druhy, bola len jedna pätina počtu zákazníkov, ktorí si kúpili aspoň jeden druh zákuskov. </w:t>
      </w:r>
    </w:p>
    <w:p w:rsidR="00856A97" w:rsidRDefault="00856A97" w:rsidP="00856A97">
      <w:pPr>
        <w:numPr>
          <w:ilvl w:val="1"/>
          <w:numId w:val="8"/>
        </w:numPr>
        <w:spacing w:after="0" w:line="240" w:lineRule="auto"/>
        <w:jc w:val="both"/>
      </w:pPr>
      <w:r>
        <w:t>Koľkí zákazníci si kúpili iba prvý?</w:t>
      </w:r>
    </w:p>
    <w:p w:rsidR="00856A97" w:rsidRDefault="00856A97" w:rsidP="00856A97">
      <w:pPr>
        <w:numPr>
          <w:ilvl w:val="1"/>
          <w:numId w:val="8"/>
        </w:numPr>
        <w:spacing w:after="0" w:line="240" w:lineRule="auto"/>
        <w:jc w:val="both"/>
      </w:pPr>
      <w:r>
        <w:t>Koľkí zákazníci iba druhý druh zákuskov?</w:t>
      </w:r>
    </w:p>
    <w:p w:rsidR="00856A97" w:rsidRDefault="00856A97" w:rsidP="00856A97">
      <w:pPr>
        <w:numPr>
          <w:ilvl w:val="1"/>
          <w:numId w:val="8"/>
        </w:numPr>
        <w:spacing w:after="0" w:line="240" w:lineRule="auto"/>
        <w:jc w:val="both"/>
      </w:pPr>
      <w:r>
        <w:t>Koľko bolo takých zákazníkov, ktorí si kúpili obidva druhy zákuskov?</w:t>
      </w:r>
    </w:p>
    <w:p w:rsidR="00856A97" w:rsidRDefault="00856A97" w:rsidP="00856A97">
      <w:pPr>
        <w:numPr>
          <w:ilvl w:val="1"/>
          <w:numId w:val="8"/>
        </w:numPr>
        <w:spacing w:after="0" w:line="240" w:lineRule="auto"/>
        <w:jc w:val="both"/>
      </w:pPr>
      <w:r>
        <w:t>Koľko bolo takých, ktorí odolali obidvom zvodom?</w:t>
      </w:r>
    </w:p>
    <w:p w:rsidR="00856A97" w:rsidRDefault="00856A97" w:rsidP="00856A97">
      <w:pPr>
        <w:spacing w:after="0" w:line="240" w:lineRule="auto"/>
        <w:ind w:left="1440"/>
        <w:jc w:val="both"/>
      </w:pPr>
    </w:p>
    <w:p w:rsidR="00856A97" w:rsidRDefault="00856A97" w:rsidP="00856A97">
      <w:pPr>
        <w:numPr>
          <w:ilvl w:val="0"/>
          <w:numId w:val="8"/>
        </w:numPr>
        <w:tabs>
          <w:tab w:val="num" w:pos="360"/>
        </w:tabs>
        <w:spacing w:after="0" w:line="240" w:lineRule="auto"/>
        <w:ind w:left="360"/>
        <w:jc w:val="both"/>
      </w:pPr>
      <w:r>
        <w:t>Pri akcii Jastrab na dvoch úsekoch cesty vzdialených od seba 1 kilometer bolo zistených 180 priestupkov. Pritom 112 vodičov porušilo predpisy na prvom alebo druhom úseku, 60 na najviac jednom úseku. Koľko vodičov porušilo predpisy na obidvoch úsekoch, ak na prvom úseku bolo zaznamenaných o 24 priestupkov viac než na druhom?</w:t>
      </w:r>
    </w:p>
    <w:p w:rsidR="00856A97" w:rsidRDefault="00856A97" w:rsidP="00856A97">
      <w:pPr>
        <w:spacing w:after="0" w:line="240" w:lineRule="auto"/>
        <w:ind w:left="360"/>
        <w:jc w:val="both"/>
      </w:pPr>
    </w:p>
    <w:p w:rsidR="00856A97" w:rsidRDefault="00856A97" w:rsidP="00856A97">
      <w:pPr>
        <w:numPr>
          <w:ilvl w:val="0"/>
          <w:numId w:val="8"/>
        </w:numPr>
        <w:tabs>
          <w:tab w:val="num" w:pos="360"/>
        </w:tabs>
        <w:spacing w:after="0" w:line="240" w:lineRule="auto"/>
        <w:ind w:left="360"/>
        <w:jc w:val="both"/>
      </w:pPr>
      <w:r>
        <w:t>Na dve divadelné predstavenia si žiaci zakúpili 130 vstupeniek. 112 žiakov si zakúpilo lístky na prvé predstavenie alebo druhé predstavenie. 60 žiakov chcelo vidieť najviac jedno predstavenie. Na prvé predstavenie bolo zakúpených o 24 vstupeniek viac ako na druhé. Koľko žiakov bolo na obidvoch predstaveniach?</w:t>
      </w:r>
    </w:p>
    <w:p w:rsidR="00856A97" w:rsidRDefault="00856A97" w:rsidP="00856A97">
      <w:pPr>
        <w:spacing w:after="0" w:line="240" w:lineRule="auto"/>
        <w:ind w:left="360"/>
        <w:jc w:val="both"/>
      </w:pPr>
    </w:p>
    <w:p w:rsidR="00856A97" w:rsidRDefault="00856A97" w:rsidP="00856A97">
      <w:pPr>
        <w:numPr>
          <w:ilvl w:val="0"/>
          <w:numId w:val="8"/>
        </w:numPr>
        <w:tabs>
          <w:tab w:val="num" w:pos="360"/>
        </w:tabs>
        <w:spacing w:after="0" w:line="240" w:lineRule="auto"/>
        <w:ind w:left="360"/>
        <w:jc w:val="both"/>
      </w:pPr>
      <w:r>
        <w:t>Pracovníčka osobného oddelenia firmy, ktorá vysiela svojich zamestnancov do zahraničia, zistila z dotazníkov, že po rusky hovorí 70 pracovníkov, z toho len po rusky 42; podobne po anglicky 61 ľudí, len po anglicky 28; ďalej po francúzsky 50 ľudí, z toho len po francúzsky 22; všetky tri jazyky ovládajú 3 pracovníci. Na služobnú cestu do Afriky majú vyslať zamestnancov, ktorí hovoria po anglicky aj po francúzsky. Koľko je takých zamestnancov vo firme?</w:t>
      </w:r>
    </w:p>
    <w:p w:rsidR="00856A97" w:rsidRDefault="00856A97" w:rsidP="00856A97">
      <w:pPr>
        <w:spacing w:after="0" w:line="240" w:lineRule="auto"/>
        <w:ind w:left="360"/>
        <w:jc w:val="both"/>
      </w:pPr>
    </w:p>
    <w:p w:rsidR="00856A97" w:rsidRDefault="00856A97" w:rsidP="00856A97">
      <w:pPr>
        <w:numPr>
          <w:ilvl w:val="0"/>
          <w:numId w:val="8"/>
        </w:numPr>
        <w:tabs>
          <w:tab w:val="num" w:pos="360"/>
        </w:tabs>
        <w:spacing w:after="0" w:line="240" w:lineRule="auto"/>
        <w:ind w:left="360"/>
        <w:jc w:val="both"/>
      </w:pPr>
      <w:r>
        <w:t>Z 24 žiakov 4. A triedy si prihlášku na EU v Bratislave podalo 9 študentov. 10 študentov si podalo prihlášku na Žilinskú Univerzitu. 11 študentov si podalo prihlášku na iné vysoké školy. Na tri vysoké školy si podali prihlášku 2 študenti. 3 si podali prihlášku na EU a ŽU, 3 na EU a inú VŠ a 2 na ŽU a inú VŠ.</w:t>
      </w:r>
    </w:p>
    <w:p w:rsidR="00856A97" w:rsidRDefault="00856A97" w:rsidP="00856A97">
      <w:pPr>
        <w:numPr>
          <w:ilvl w:val="1"/>
          <w:numId w:val="8"/>
        </w:numPr>
        <w:spacing w:after="0" w:line="240" w:lineRule="auto"/>
        <w:jc w:val="both"/>
      </w:pPr>
      <w:r>
        <w:t>Koľko študentov si podalo prihlášku len na EU?</w:t>
      </w:r>
    </w:p>
    <w:p w:rsidR="00856A97" w:rsidRDefault="00856A97" w:rsidP="00856A97">
      <w:pPr>
        <w:numPr>
          <w:ilvl w:val="1"/>
          <w:numId w:val="8"/>
        </w:numPr>
        <w:spacing w:after="0" w:line="240" w:lineRule="auto"/>
        <w:jc w:val="both"/>
      </w:pPr>
      <w:r>
        <w:t>Koľko študentov si podalo prihlášku len na ŽU?</w:t>
      </w:r>
    </w:p>
    <w:p w:rsidR="00856A97" w:rsidRDefault="00856A97" w:rsidP="00856A97">
      <w:pPr>
        <w:spacing w:after="0" w:line="240" w:lineRule="auto"/>
        <w:ind w:left="1440"/>
        <w:jc w:val="both"/>
      </w:pPr>
    </w:p>
    <w:p w:rsidR="00856A97" w:rsidRDefault="00856A97" w:rsidP="00856A97">
      <w:pPr>
        <w:numPr>
          <w:ilvl w:val="0"/>
          <w:numId w:val="8"/>
        </w:numPr>
        <w:tabs>
          <w:tab w:val="num" w:pos="360"/>
        </w:tabs>
        <w:spacing w:after="0" w:line="240" w:lineRule="auto"/>
        <w:ind w:left="360"/>
        <w:jc w:val="both"/>
      </w:pPr>
      <w:r>
        <w:t xml:space="preserve">Preteky mali 3 disciplíny – streľbu zo vzduchovky, prekonanie bariéry a hod granátom na cieľ. Podľa záznamov 18 pretekárov prekonalo bariéru bez chyby, 29 splnilo bodový limit streľby, 32 zasiahlo granátom cieľ. Podmienky hodu granátom a prekonanie bariéry splnilo 7 pretekárov, streľbu a bariéru 10 pretekárov, streľbu a hod granátom 8 pretekárov. Len 5 pretekárov splnilo limity všetkých troch disciplín, 2 pretekári neboli úspešné ani v jednej. </w:t>
      </w:r>
    </w:p>
    <w:p w:rsidR="00856A97" w:rsidRDefault="00856A97" w:rsidP="00856A97">
      <w:pPr>
        <w:numPr>
          <w:ilvl w:val="1"/>
          <w:numId w:val="8"/>
        </w:numPr>
        <w:spacing w:after="0" w:line="240" w:lineRule="auto"/>
        <w:jc w:val="both"/>
      </w:pPr>
      <w:r>
        <w:t>Koľko hliadok splnilo podmienky hodu granátom alebo streľby?</w:t>
      </w:r>
    </w:p>
    <w:p w:rsidR="00856A97" w:rsidRDefault="00856A97" w:rsidP="00856A97">
      <w:pPr>
        <w:numPr>
          <w:ilvl w:val="1"/>
          <w:numId w:val="8"/>
        </w:numPr>
        <w:spacing w:after="0" w:line="240" w:lineRule="auto"/>
        <w:jc w:val="both"/>
      </w:pPr>
      <w:r>
        <w:t>Koľko prekonalo len bariéru?</w:t>
      </w:r>
    </w:p>
    <w:p w:rsidR="00856A97" w:rsidRDefault="00856A97" w:rsidP="00856A97">
      <w:pPr>
        <w:spacing w:after="0" w:line="240" w:lineRule="auto"/>
        <w:ind w:left="1440"/>
        <w:jc w:val="both"/>
      </w:pPr>
    </w:p>
    <w:p w:rsidR="00856A97" w:rsidRDefault="00856A97" w:rsidP="00856A97">
      <w:pPr>
        <w:numPr>
          <w:ilvl w:val="0"/>
          <w:numId w:val="8"/>
        </w:numPr>
        <w:tabs>
          <w:tab w:val="num" w:pos="360"/>
        </w:tabs>
        <w:spacing w:after="0" w:line="240" w:lineRule="auto"/>
        <w:ind w:left="360"/>
        <w:jc w:val="both"/>
      </w:pPr>
      <w:r>
        <w:t>Na tanečnej party boli na občerstvenie pripravené chlebíčky, kofola a zákusky. 18 ľudí jedlo zákusky, 29 ľudí chlebíčky a kofolu pilo 32 ľudí. Dvaja ľudia neskonzumovali ani jeden druh občerstvenia. Všetky druhy malo 5 ľudí. Kofolu a zákusky malo 7 ľudí, chlebíčky a kofolu 18 ľudí a chlebíčkami a zákuskami sa občerstvili 8 ľudia.</w:t>
      </w:r>
    </w:p>
    <w:p w:rsidR="00856A97" w:rsidRDefault="00856A97" w:rsidP="00856A97">
      <w:pPr>
        <w:numPr>
          <w:ilvl w:val="1"/>
          <w:numId w:val="8"/>
        </w:numPr>
        <w:spacing w:after="0" w:line="240" w:lineRule="auto"/>
        <w:jc w:val="both"/>
      </w:pPr>
      <w:r>
        <w:t>Koľko ľudí bolo na party?</w:t>
      </w:r>
    </w:p>
    <w:p w:rsidR="00856A97" w:rsidRDefault="00856A97" w:rsidP="00856A97">
      <w:pPr>
        <w:numPr>
          <w:ilvl w:val="1"/>
          <w:numId w:val="8"/>
        </w:numPr>
        <w:spacing w:after="0" w:line="240" w:lineRule="auto"/>
        <w:jc w:val="both"/>
      </w:pPr>
      <w:r>
        <w:t>Koľkí mali len zákusky?</w:t>
      </w:r>
    </w:p>
    <w:p w:rsidR="00856A97" w:rsidRDefault="00856A97" w:rsidP="00856A97">
      <w:pPr>
        <w:numPr>
          <w:ilvl w:val="1"/>
          <w:numId w:val="8"/>
        </w:numPr>
        <w:spacing w:after="0" w:line="240" w:lineRule="auto"/>
        <w:jc w:val="both"/>
      </w:pPr>
      <w:r>
        <w:t>Koľko ľudí malo kofolu alebo chlebíčky?</w:t>
      </w:r>
    </w:p>
    <w:p w:rsidR="00856A97" w:rsidRDefault="00856A97" w:rsidP="00856A97">
      <w:pPr>
        <w:numPr>
          <w:ilvl w:val="1"/>
          <w:numId w:val="8"/>
        </w:numPr>
        <w:spacing w:after="0" w:line="240" w:lineRule="auto"/>
        <w:jc w:val="both"/>
      </w:pPr>
      <w:r>
        <w:t>Koľkí sa občerstvili zákuskami alebo chlebíčkami?</w:t>
      </w:r>
    </w:p>
    <w:p w:rsidR="00856A97" w:rsidRDefault="00856A97" w:rsidP="00856A97">
      <w:pPr>
        <w:spacing w:after="0" w:line="240" w:lineRule="auto"/>
        <w:ind w:left="1440"/>
        <w:jc w:val="both"/>
      </w:pPr>
    </w:p>
    <w:p w:rsidR="00856A97" w:rsidRDefault="00856A97" w:rsidP="00856A97">
      <w:pPr>
        <w:numPr>
          <w:ilvl w:val="0"/>
          <w:numId w:val="8"/>
        </w:numPr>
        <w:tabs>
          <w:tab w:val="num" w:pos="360"/>
        </w:tabs>
        <w:spacing w:after="0" w:line="240" w:lineRule="auto"/>
        <w:ind w:left="360"/>
        <w:jc w:val="both"/>
      </w:pPr>
      <w:r>
        <w:t>Z 350 odborných učební slúži fyzike 70 učební, chémii 70 a matematike 50. Pritom 210 odborných učební je určených na vyučovanie iných predmetov. Pre všetky tri z uvedených predmetov sa používa 10 učební, na chémiu a matematiku 20 a na matematiku a fyziku 10. Vypočítajte koľko odborných učební sa využíva na:</w:t>
      </w:r>
    </w:p>
    <w:p w:rsidR="00856A97" w:rsidRDefault="00856A97" w:rsidP="00856A97">
      <w:pPr>
        <w:numPr>
          <w:ilvl w:val="1"/>
          <w:numId w:val="8"/>
        </w:numPr>
        <w:spacing w:after="0" w:line="240" w:lineRule="auto"/>
        <w:jc w:val="both"/>
      </w:pPr>
      <w:r>
        <w:t>fyziku alebo chémiu</w:t>
      </w:r>
    </w:p>
    <w:p w:rsidR="00856A97" w:rsidRDefault="00856A97" w:rsidP="00856A97">
      <w:pPr>
        <w:numPr>
          <w:ilvl w:val="1"/>
          <w:numId w:val="8"/>
        </w:numPr>
        <w:spacing w:after="0" w:line="240" w:lineRule="auto"/>
        <w:jc w:val="both"/>
      </w:pPr>
      <w:r>
        <w:t>matematiku alebo fyziku</w:t>
      </w:r>
    </w:p>
    <w:p w:rsidR="004E120A" w:rsidRPr="00856A97" w:rsidRDefault="00856A97" w:rsidP="00856A97">
      <w:pPr>
        <w:pStyle w:val="Odsekzoznamu"/>
        <w:numPr>
          <w:ilvl w:val="1"/>
          <w:numId w:val="8"/>
        </w:numPr>
        <w:rPr>
          <w:rFonts w:eastAsiaTheme="minorEastAsia"/>
          <w:lang w:val="en-US"/>
        </w:rPr>
      </w:pPr>
      <w:bookmarkStart w:id="0" w:name="_GoBack"/>
      <w:bookmarkEnd w:id="0"/>
      <w:r>
        <w:t>chémiu alebo matematiku?</w:t>
      </w:r>
    </w:p>
    <w:sectPr w:rsidR="004E120A" w:rsidRPr="00856A97" w:rsidSect="00856A97">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B4869"/>
    <w:multiLevelType w:val="hybridMultilevel"/>
    <w:tmpl w:val="387C69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866096E"/>
    <w:multiLevelType w:val="hybridMultilevel"/>
    <w:tmpl w:val="D0DAF48A"/>
    <w:lvl w:ilvl="0" w:tplc="3510ED78">
      <w:start w:val="1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DD55B73"/>
    <w:multiLevelType w:val="hybridMultilevel"/>
    <w:tmpl w:val="46EA07FA"/>
    <w:lvl w:ilvl="0" w:tplc="0405000F">
      <w:start w:val="1"/>
      <w:numFmt w:val="decimal"/>
      <w:lvlText w:val="%1."/>
      <w:lvlJc w:val="left"/>
      <w:pPr>
        <w:tabs>
          <w:tab w:val="num" w:pos="720"/>
        </w:tabs>
        <w:ind w:left="720" w:hanging="360"/>
      </w:pPr>
      <w:rPr>
        <w:rFonts w:hint="default"/>
      </w:rPr>
    </w:lvl>
    <w:lvl w:ilvl="1" w:tplc="4F723DE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6380611"/>
    <w:multiLevelType w:val="hybridMultilevel"/>
    <w:tmpl w:val="EE5A7668"/>
    <w:lvl w:ilvl="0" w:tplc="3510ED78">
      <w:start w:val="1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71D5DE9"/>
    <w:multiLevelType w:val="hybridMultilevel"/>
    <w:tmpl w:val="B4128E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A25755F"/>
    <w:multiLevelType w:val="hybridMultilevel"/>
    <w:tmpl w:val="C9CC12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755C138F"/>
    <w:multiLevelType w:val="hybridMultilevel"/>
    <w:tmpl w:val="ED74391C"/>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F953B43"/>
    <w:multiLevelType w:val="hybridMultilevel"/>
    <w:tmpl w:val="A10822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06"/>
    <w:rsid w:val="00052B52"/>
    <w:rsid w:val="001F3561"/>
    <w:rsid w:val="00363FD5"/>
    <w:rsid w:val="004E120A"/>
    <w:rsid w:val="00856A97"/>
    <w:rsid w:val="008D30EA"/>
    <w:rsid w:val="00905906"/>
    <w:rsid w:val="00A80869"/>
    <w:rsid w:val="00C328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05906"/>
    <w:rPr>
      <w:color w:val="808080"/>
    </w:rPr>
  </w:style>
  <w:style w:type="paragraph" w:styleId="Textbubliny">
    <w:name w:val="Balloon Text"/>
    <w:basedOn w:val="Normlny"/>
    <w:link w:val="TextbublinyChar"/>
    <w:uiPriority w:val="99"/>
    <w:semiHidden/>
    <w:unhideWhenUsed/>
    <w:rsid w:val="009059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5906"/>
    <w:rPr>
      <w:rFonts w:ascii="Tahoma" w:hAnsi="Tahoma" w:cs="Tahoma"/>
      <w:sz w:val="16"/>
      <w:szCs w:val="16"/>
    </w:rPr>
  </w:style>
  <w:style w:type="paragraph" w:styleId="Odsekzoznamu">
    <w:name w:val="List Paragraph"/>
    <w:basedOn w:val="Normlny"/>
    <w:uiPriority w:val="34"/>
    <w:qFormat/>
    <w:rsid w:val="009059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05906"/>
    <w:rPr>
      <w:color w:val="808080"/>
    </w:rPr>
  </w:style>
  <w:style w:type="paragraph" w:styleId="Textbubliny">
    <w:name w:val="Balloon Text"/>
    <w:basedOn w:val="Normlny"/>
    <w:link w:val="TextbublinyChar"/>
    <w:uiPriority w:val="99"/>
    <w:semiHidden/>
    <w:unhideWhenUsed/>
    <w:rsid w:val="009059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5906"/>
    <w:rPr>
      <w:rFonts w:ascii="Tahoma" w:hAnsi="Tahoma" w:cs="Tahoma"/>
      <w:sz w:val="16"/>
      <w:szCs w:val="16"/>
    </w:rPr>
  </w:style>
  <w:style w:type="paragraph" w:styleId="Odsekzoznamu">
    <w:name w:val="List Paragraph"/>
    <w:basedOn w:val="Normlny"/>
    <w:uiPriority w:val="34"/>
    <w:qFormat/>
    <w:rsid w:val="00905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854</Words>
  <Characters>4868</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myshcaa</dc:creator>
  <cp:lastModifiedBy>myshcaa</cp:lastModifiedBy>
  <cp:revision>2</cp:revision>
  <dcterms:created xsi:type="dcterms:W3CDTF">2012-11-05T20:56:00Z</dcterms:created>
  <dcterms:modified xsi:type="dcterms:W3CDTF">2012-11-08T23:22:00Z</dcterms:modified>
</cp:coreProperties>
</file>